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1481" w14:textId="58E89E14" w:rsidR="00B76E4E" w:rsidRPr="00005B9F" w:rsidRDefault="00B76E4E" w:rsidP="004D1425">
      <w:pPr>
        <w:spacing w:before="120"/>
        <w:jc w:val="both"/>
        <w:rPr>
          <w:rFonts w:ascii="Cambria" w:hAnsi="Cambria" w:cs="Calibri"/>
          <w:sz w:val="22"/>
          <w:szCs w:val="22"/>
          <w:u w:val="single"/>
        </w:rPr>
      </w:pPr>
      <w:r w:rsidRPr="00005B9F">
        <w:rPr>
          <w:rFonts w:ascii="Cambria" w:hAnsi="Cambria" w:cs="Calibri"/>
          <w:sz w:val="22"/>
          <w:szCs w:val="22"/>
          <w:u w:val="single"/>
        </w:rPr>
        <w:t>Załącznik</w:t>
      </w:r>
      <w:r w:rsidR="00EA5364" w:rsidRPr="00005B9F">
        <w:rPr>
          <w:rFonts w:ascii="Cambria" w:hAnsi="Cambria" w:cs="Calibri"/>
          <w:sz w:val="22"/>
          <w:szCs w:val="22"/>
          <w:u w:val="single"/>
        </w:rPr>
        <w:t xml:space="preserve"> nr </w:t>
      </w:r>
      <w:r w:rsidR="00EA5364" w:rsidRPr="00785798">
        <w:rPr>
          <w:rFonts w:ascii="Cambria" w:hAnsi="Cambria" w:cs="Calibri"/>
          <w:sz w:val="22"/>
          <w:szCs w:val="22"/>
          <w:u w:val="single"/>
        </w:rPr>
        <w:t>1</w:t>
      </w:r>
      <w:r w:rsidRPr="00785798">
        <w:rPr>
          <w:rFonts w:ascii="Cambria" w:hAnsi="Cambria" w:cs="Calibri"/>
          <w:sz w:val="22"/>
          <w:szCs w:val="22"/>
          <w:u w:val="single"/>
        </w:rPr>
        <w:t>:</w:t>
      </w:r>
    </w:p>
    <w:p w14:paraId="00D54766" w14:textId="07CD64F5" w:rsidR="00B76E4E" w:rsidRDefault="00162EE1" w:rsidP="004D1425">
      <w:pPr>
        <w:spacing w:before="120"/>
        <w:jc w:val="both"/>
        <w:rPr>
          <w:rFonts w:ascii="Cambria" w:hAnsi="Cambria" w:cs="Calibri"/>
          <w:b/>
          <w:sz w:val="22"/>
          <w:szCs w:val="22"/>
        </w:rPr>
      </w:pPr>
      <w:r w:rsidRPr="00162EE1">
        <w:rPr>
          <w:rFonts w:ascii="Cambria" w:hAnsi="Cambria" w:cs="Calibri"/>
          <w:b/>
          <w:sz w:val="22"/>
          <w:szCs w:val="22"/>
        </w:rPr>
        <w:t xml:space="preserve">Istotne postanowienia </w:t>
      </w:r>
      <w:r w:rsidR="00DE0E67">
        <w:rPr>
          <w:rFonts w:ascii="Cambria" w:hAnsi="Cambria" w:cs="Calibri"/>
          <w:b/>
          <w:sz w:val="22"/>
          <w:szCs w:val="22"/>
        </w:rPr>
        <w:t>dla Umów</w:t>
      </w:r>
      <w:r w:rsidRPr="00162EE1">
        <w:rPr>
          <w:rFonts w:ascii="Cambria" w:hAnsi="Cambria" w:cs="Calibri"/>
          <w:b/>
          <w:sz w:val="22"/>
          <w:szCs w:val="22"/>
        </w:rPr>
        <w:t xml:space="preserve"> </w:t>
      </w:r>
      <w:r w:rsidR="00B76E4E" w:rsidRPr="00005B9F">
        <w:rPr>
          <w:rFonts w:ascii="Cambria" w:hAnsi="Cambria" w:cs="Calibri"/>
          <w:b/>
          <w:sz w:val="22"/>
          <w:szCs w:val="22"/>
        </w:rPr>
        <w:t xml:space="preserve">na udostępnienie infrastruktury </w:t>
      </w:r>
      <w:r w:rsidR="00EA5364" w:rsidRPr="00005B9F">
        <w:rPr>
          <w:rFonts w:ascii="Cambria" w:hAnsi="Cambria" w:cs="Calibri"/>
          <w:b/>
          <w:sz w:val="22"/>
          <w:szCs w:val="22"/>
        </w:rPr>
        <w:t>ENEA Operator</w:t>
      </w:r>
      <w:r w:rsidR="00B76E4E" w:rsidRPr="00005B9F">
        <w:rPr>
          <w:rFonts w:ascii="Cambria" w:hAnsi="Cambria" w:cs="Calibri"/>
          <w:b/>
          <w:sz w:val="22"/>
          <w:szCs w:val="22"/>
        </w:rPr>
        <w:t xml:space="preserve"> </w:t>
      </w:r>
      <w:r w:rsidR="00DF5E6D" w:rsidRPr="00DF5E6D">
        <w:rPr>
          <w:rFonts w:ascii="Cambria" w:hAnsi="Cambria" w:cs="Calibri"/>
          <w:b/>
          <w:sz w:val="22"/>
          <w:szCs w:val="22"/>
        </w:rPr>
        <w:t xml:space="preserve">na rzecz podmiotów zewnętrznych, </w:t>
      </w:r>
      <w:r w:rsidR="002B78ED" w:rsidRPr="00DF5E6D">
        <w:rPr>
          <w:rFonts w:ascii="Cambria" w:hAnsi="Cambria" w:cs="Calibri"/>
          <w:b/>
          <w:sz w:val="22"/>
          <w:szCs w:val="22"/>
        </w:rPr>
        <w:t xml:space="preserve">innej niż </w:t>
      </w:r>
      <w:r w:rsidR="00DF5E6D" w:rsidRPr="00DF5E6D">
        <w:rPr>
          <w:rFonts w:ascii="Cambria" w:hAnsi="Cambria" w:cs="Calibri"/>
          <w:b/>
          <w:sz w:val="22"/>
          <w:szCs w:val="22"/>
        </w:rPr>
        <w:t>infrastruktura sieciowa (</w:t>
      </w:r>
      <w:r w:rsidR="00584E6A">
        <w:rPr>
          <w:rFonts w:ascii="Cambria" w:hAnsi="Cambria" w:cs="Calibri"/>
          <w:b/>
          <w:sz w:val="22"/>
          <w:szCs w:val="22"/>
        </w:rPr>
        <w:t>linie napowietrzne</w:t>
      </w:r>
      <w:r w:rsidR="00DF5E6D" w:rsidRPr="00DF5E6D">
        <w:rPr>
          <w:rFonts w:ascii="Cambria" w:hAnsi="Cambria" w:cs="Calibri"/>
          <w:b/>
          <w:sz w:val="22"/>
          <w:szCs w:val="22"/>
        </w:rPr>
        <w:t>)</w:t>
      </w:r>
      <w:r w:rsidR="006D48F7" w:rsidRPr="00DF5E6D">
        <w:rPr>
          <w:rFonts w:ascii="Cambria" w:hAnsi="Cambria" w:cs="Calibri"/>
          <w:b/>
          <w:sz w:val="22"/>
          <w:szCs w:val="22"/>
        </w:rPr>
        <w:t>.</w:t>
      </w:r>
    </w:p>
    <w:p w14:paraId="1120BFD1" w14:textId="77777777" w:rsidR="008051EE" w:rsidRDefault="008051EE" w:rsidP="004D1425">
      <w:pPr>
        <w:spacing w:before="120"/>
        <w:jc w:val="both"/>
        <w:rPr>
          <w:rFonts w:ascii="Cambria" w:hAnsi="Cambria" w:cs="Calibri"/>
          <w:b/>
          <w:sz w:val="22"/>
          <w:szCs w:val="22"/>
        </w:rPr>
      </w:pPr>
    </w:p>
    <w:p w14:paraId="306B6B67" w14:textId="77777777" w:rsidR="008051EE" w:rsidRPr="008253E6" w:rsidRDefault="008051EE" w:rsidP="004D1425">
      <w:pPr>
        <w:spacing w:before="120"/>
        <w:jc w:val="both"/>
        <w:rPr>
          <w:rFonts w:ascii="Cambria" w:hAnsi="Cambria"/>
          <w:sz w:val="22"/>
        </w:rPr>
      </w:pPr>
      <w:r w:rsidRPr="008253E6">
        <w:rPr>
          <w:rFonts w:ascii="Cambria" w:hAnsi="Cambria" w:cs="Calibri"/>
          <w:sz w:val="22"/>
          <w:szCs w:val="22"/>
        </w:rPr>
        <w:t>Niniejsze wytyczne</w:t>
      </w:r>
      <w:r>
        <w:rPr>
          <w:rFonts w:ascii="Cambria" w:hAnsi="Cambria"/>
          <w:b/>
          <w:sz w:val="22"/>
        </w:rPr>
        <w:t xml:space="preserve"> </w:t>
      </w:r>
      <w:r w:rsidRPr="008253E6">
        <w:rPr>
          <w:rFonts w:ascii="Cambria" w:hAnsi="Cambria"/>
          <w:sz w:val="22"/>
        </w:rPr>
        <w:t>należy</w:t>
      </w:r>
      <w:r>
        <w:rPr>
          <w:rFonts w:ascii="Cambria" w:hAnsi="Cambria"/>
          <w:b/>
          <w:sz w:val="22"/>
        </w:rPr>
        <w:t xml:space="preserve"> </w:t>
      </w:r>
      <w:r>
        <w:rPr>
          <w:rFonts w:ascii="Cambria" w:hAnsi="Cambria"/>
          <w:sz w:val="22"/>
        </w:rPr>
        <w:t xml:space="preserve">każdorazowo dostosować do przedmiotu </w:t>
      </w:r>
      <w:r w:rsidR="00F325B9">
        <w:rPr>
          <w:rFonts w:ascii="Cambria" w:hAnsi="Cambria"/>
          <w:sz w:val="22"/>
        </w:rPr>
        <w:t>Umow</w:t>
      </w:r>
      <w:r>
        <w:rPr>
          <w:rFonts w:ascii="Cambria" w:hAnsi="Cambria"/>
          <w:sz w:val="22"/>
        </w:rPr>
        <w:t>y</w:t>
      </w:r>
      <w:r>
        <w:rPr>
          <w:rFonts w:ascii="Cambria" w:hAnsi="Cambria"/>
          <w:b/>
          <w:sz w:val="22"/>
        </w:rPr>
        <w:t xml:space="preserve"> </w:t>
      </w:r>
      <w:r w:rsidRPr="008253E6">
        <w:rPr>
          <w:rFonts w:ascii="Cambria" w:hAnsi="Cambria"/>
          <w:sz w:val="22"/>
        </w:rPr>
        <w:t>oraz uzupełnić o</w:t>
      </w:r>
      <w:r w:rsidR="00EB5FBC">
        <w:rPr>
          <w:rFonts w:ascii="Cambria" w:hAnsi="Cambria"/>
          <w:sz w:val="22"/>
        </w:rPr>
        <w:t> </w:t>
      </w:r>
      <w:r w:rsidRPr="008253E6">
        <w:rPr>
          <w:rFonts w:ascii="Cambria" w:hAnsi="Cambria"/>
          <w:sz w:val="22"/>
        </w:rPr>
        <w:t xml:space="preserve">ewentualne zapisy wynikające </w:t>
      </w:r>
      <w:r w:rsidRPr="00F325B9">
        <w:rPr>
          <w:rFonts w:ascii="Cambria" w:hAnsi="Cambria"/>
          <w:sz w:val="22"/>
        </w:rPr>
        <w:t>z regulacji obowią</w:t>
      </w:r>
      <w:r w:rsidRPr="008253E6">
        <w:rPr>
          <w:rFonts w:ascii="Cambria" w:hAnsi="Cambria"/>
          <w:sz w:val="22"/>
        </w:rPr>
        <w:t>z</w:t>
      </w:r>
      <w:r>
        <w:rPr>
          <w:rFonts w:ascii="Cambria" w:hAnsi="Cambria"/>
          <w:sz w:val="22"/>
        </w:rPr>
        <w:t>u</w:t>
      </w:r>
      <w:r w:rsidRPr="008253E6">
        <w:rPr>
          <w:rFonts w:ascii="Cambria" w:hAnsi="Cambria"/>
          <w:sz w:val="22"/>
        </w:rPr>
        <w:t>j</w:t>
      </w:r>
      <w:r>
        <w:rPr>
          <w:rFonts w:ascii="Cambria" w:hAnsi="Cambria"/>
          <w:sz w:val="22"/>
        </w:rPr>
        <w:t>ą</w:t>
      </w:r>
      <w:r w:rsidRPr="008253E6">
        <w:rPr>
          <w:rFonts w:ascii="Cambria" w:hAnsi="Cambria"/>
          <w:sz w:val="22"/>
        </w:rPr>
        <w:t>cych w Spó</w:t>
      </w:r>
      <w:r>
        <w:rPr>
          <w:rFonts w:ascii="Cambria" w:hAnsi="Cambria"/>
          <w:sz w:val="22"/>
        </w:rPr>
        <w:t>ł</w:t>
      </w:r>
      <w:r w:rsidRPr="008253E6">
        <w:rPr>
          <w:rFonts w:ascii="Cambria" w:hAnsi="Cambria"/>
          <w:sz w:val="22"/>
        </w:rPr>
        <w:t xml:space="preserve">ce </w:t>
      </w:r>
      <w:r w:rsidR="00EB5FBC">
        <w:rPr>
          <w:rFonts w:ascii="Cambria" w:hAnsi="Cambria"/>
          <w:sz w:val="22"/>
        </w:rPr>
        <w:t xml:space="preserve">ENEA Operator </w:t>
      </w:r>
      <w:r w:rsidRPr="008253E6">
        <w:rPr>
          <w:rFonts w:ascii="Cambria" w:hAnsi="Cambria"/>
          <w:sz w:val="22"/>
        </w:rPr>
        <w:t xml:space="preserve">na dany czas sporządzania </w:t>
      </w:r>
      <w:r w:rsidR="00F325B9">
        <w:rPr>
          <w:rFonts w:ascii="Cambria" w:hAnsi="Cambria"/>
          <w:sz w:val="22"/>
        </w:rPr>
        <w:t>Umow</w:t>
      </w:r>
      <w:r w:rsidRPr="008253E6">
        <w:rPr>
          <w:rFonts w:ascii="Cambria" w:hAnsi="Cambria"/>
          <w:sz w:val="22"/>
        </w:rPr>
        <w:t>y.</w:t>
      </w:r>
    </w:p>
    <w:p w14:paraId="24040F6C" w14:textId="6E2DD1D3" w:rsidR="00611FD3" w:rsidRPr="007C3473" w:rsidRDefault="00611FD3" w:rsidP="004D1425">
      <w:pPr>
        <w:pStyle w:val="Zwykytekst"/>
        <w:jc w:val="center"/>
        <w:rPr>
          <w:rFonts w:ascii="Cambria" w:hAnsi="Cambria"/>
          <w:b/>
          <w:sz w:val="22"/>
        </w:rPr>
      </w:pPr>
    </w:p>
    <w:p w14:paraId="4AD05885" w14:textId="77777777" w:rsidR="00166F0F" w:rsidRPr="007C3473" w:rsidRDefault="00166F0F" w:rsidP="004D1425">
      <w:pPr>
        <w:pStyle w:val="Zwykytekst"/>
        <w:jc w:val="center"/>
        <w:rPr>
          <w:rFonts w:ascii="Cambria" w:hAnsi="Cambria"/>
          <w:b/>
          <w:sz w:val="22"/>
        </w:rPr>
      </w:pPr>
    </w:p>
    <w:p w14:paraId="35E0C3F1" w14:textId="77777777" w:rsidR="00166F0F" w:rsidRPr="007C3473" w:rsidRDefault="00166F0F" w:rsidP="004D1425">
      <w:pPr>
        <w:pStyle w:val="Zwykytekst"/>
        <w:jc w:val="center"/>
        <w:rPr>
          <w:rFonts w:ascii="Cambria" w:hAnsi="Cambria"/>
          <w:b/>
          <w:sz w:val="22"/>
        </w:rPr>
      </w:pPr>
      <w:r w:rsidRPr="007C3473">
        <w:rPr>
          <w:rFonts w:ascii="Cambria" w:hAnsi="Cambria"/>
          <w:b/>
          <w:sz w:val="22"/>
        </w:rPr>
        <w:t xml:space="preserve">Umowa </w:t>
      </w:r>
      <w:r w:rsidRPr="007C3473">
        <w:rPr>
          <w:rFonts w:ascii="Cambria" w:hAnsi="Cambria"/>
          <w:b/>
          <w:sz w:val="22"/>
        </w:rPr>
        <w:br/>
        <w:t>numer CRU/</w:t>
      </w:r>
      <w:r>
        <w:rPr>
          <w:rFonts w:ascii="Cambria" w:hAnsi="Cambria"/>
          <w:b/>
          <w:sz w:val="22"/>
        </w:rPr>
        <w:t>U</w:t>
      </w:r>
      <w:r w:rsidRPr="007C3473">
        <w:rPr>
          <w:rFonts w:ascii="Cambria" w:hAnsi="Cambria"/>
          <w:b/>
          <w:sz w:val="22"/>
        </w:rPr>
        <w:t>/</w:t>
      </w:r>
      <w:r>
        <w:rPr>
          <w:rFonts w:ascii="Cambria" w:hAnsi="Cambria"/>
          <w:b/>
          <w:sz w:val="22"/>
        </w:rPr>
        <w:t>1200/</w:t>
      </w:r>
      <w:r w:rsidRPr="007C3473">
        <w:rPr>
          <w:rFonts w:ascii="Cambria" w:hAnsi="Cambria"/>
          <w:b/>
          <w:sz w:val="22"/>
        </w:rPr>
        <w:t>…/20xx</w:t>
      </w:r>
    </w:p>
    <w:p w14:paraId="0BF4B0BE" w14:textId="77777777" w:rsidR="009C4B43" w:rsidRDefault="00166F0F" w:rsidP="004D1425">
      <w:pPr>
        <w:pStyle w:val="Zwykytekst"/>
        <w:spacing w:before="120"/>
        <w:jc w:val="center"/>
        <w:rPr>
          <w:rFonts w:ascii="Cambria" w:hAnsi="Cambria"/>
          <w:sz w:val="22"/>
        </w:rPr>
      </w:pPr>
      <w:r w:rsidRPr="007C3473">
        <w:rPr>
          <w:rFonts w:ascii="Cambria" w:hAnsi="Cambria"/>
          <w:sz w:val="22"/>
        </w:rPr>
        <w:t xml:space="preserve">zawarta </w:t>
      </w:r>
    </w:p>
    <w:p w14:paraId="2EF0D421" w14:textId="77777777" w:rsidR="009C4B43" w:rsidRDefault="00166F0F" w:rsidP="004D1425">
      <w:pPr>
        <w:pStyle w:val="Zwykytekst"/>
        <w:spacing w:before="120"/>
        <w:jc w:val="center"/>
        <w:rPr>
          <w:rFonts w:ascii="Cambria" w:hAnsi="Cambria"/>
          <w:sz w:val="22"/>
        </w:rPr>
      </w:pPr>
      <w:r w:rsidRPr="007C3473">
        <w:rPr>
          <w:rFonts w:ascii="Cambria" w:hAnsi="Cambria"/>
          <w:sz w:val="22"/>
        </w:rPr>
        <w:t xml:space="preserve">w dniu ……………………………………. roku w </w:t>
      </w:r>
      <w:r w:rsidR="00EB5FBC">
        <w:rPr>
          <w:rFonts w:ascii="Cambria" w:hAnsi="Cambria"/>
          <w:sz w:val="22"/>
        </w:rPr>
        <w:t>……………….</w:t>
      </w:r>
      <w:r w:rsidR="00EB5FBC" w:rsidRPr="007C3473">
        <w:rPr>
          <w:rFonts w:ascii="Cambria" w:hAnsi="Cambria"/>
          <w:sz w:val="22"/>
        </w:rPr>
        <w:t xml:space="preserve"> </w:t>
      </w:r>
    </w:p>
    <w:p w14:paraId="7F3A6FA8" w14:textId="77777777" w:rsidR="009C4B43" w:rsidRDefault="009C4B43" w:rsidP="004D1425">
      <w:pPr>
        <w:pStyle w:val="Zwykytekst"/>
        <w:spacing w:before="120"/>
        <w:jc w:val="center"/>
        <w:rPr>
          <w:rFonts w:ascii="Cambria" w:hAnsi="Cambria"/>
          <w:sz w:val="22"/>
        </w:rPr>
      </w:pPr>
      <w:r>
        <w:rPr>
          <w:rFonts w:ascii="Cambria" w:hAnsi="Cambria"/>
          <w:sz w:val="22"/>
        </w:rPr>
        <w:t xml:space="preserve">/ </w:t>
      </w:r>
      <w:r w:rsidRPr="009C4B43">
        <w:rPr>
          <w:rFonts w:ascii="Cambria" w:hAnsi="Cambria"/>
          <w:sz w:val="22"/>
        </w:rPr>
        <w:t xml:space="preserve">zawarta w formie elektronicznej </w:t>
      </w:r>
    </w:p>
    <w:p w14:paraId="0AC9B9A3" w14:textId="4AE99D0A" w:rsidR="00166F0F" w:rsidRPr="007C3473" w:rsidRDefault="00166F0F" w:rsidP="004D1425">
      <w:pPr>
        <w:pStyle w:val="Zwykytekst"/>
        <w:spacing w:before="120"/>
        <w:jc w:val="center"/>
        <w:rPr>
          <w:rFonts w:ascii="Cambria" w:hAnsi="Cambria"/>
          <w:sz w:val="22"/>
        </w:rPr>
      </w:pPr>
      <w:r w:rsidRPr="007C3473">
        <w:rPr>
          <w:rFonts w:ascii="Cambria" w:hAnsi="Cambria"/>
          <w:sz w:val="22"/>
        </w:rPr>
        <w:t>pomiędzy:</w:t>
      </w:r>
    </w:p>
    <w:p w14:paraId="77E367D2" w14:textId="77777777" w:rsidR="00166F0F" w:rsidRPr="007C3473" w:rsidRDefault="00166F0F" w:rsidP="004D1425">
      <w:pPr>
        <w:pStyle w:val="Zwykytekst"/>
        <w:spacing w:before="120"/>
        <w:rPr>
          <w:rFonts w:ascii="Cambria" w:hAnsi="Cambria"/>
          <w:b/>
          <w:sz w:val="22"/>
        </w:rPr>
      </w:pPr>
    </w:p>
    <w:p w14:paraId="6A12D9AC" w14:textId="5B843D3A" w:rsidR="00166F0F" w:rsidRPr="007C3473" w:rsidRDefault="00166F0F" w:rsidP="004D1425">
      <w:pPr>
        <w:pStyle w:val="Zwykytekst"/>
        <w:spacing w:before="120"/>
        <w:jc w:val="both"/>
        <w:rPr>
          <w:rFonts w:ascii="Cambria" w:hAnsi="Cambria"/>
          <w:sz w:val="22"/>
        </w:rPr>
      </w:pPr>
      <w:r w:rsidRPr="007C3473">
        <w:rPr>
          <w:rFonts w:ascii="Cambria" w:hAnsi="Cambria"/>
          <w:b/>
          <w:sz w:val="22"/>
        </w:rPr>
        <w:t xml:space="preserve">ENEA Operator </w:t>
      </w:r>
      <w:r w:rsidR="003219B1">
        <w:rPr>
          <w:rFonts w:ascii="Cambria" w:hAnsi="Cambria"/>
          <w:b/>
          <w:sz w:val="22"/>
        </w:rPr>
        <w:t>s</w:t>
      </w:r>
      <w:r w:rsidRPr="007C3473">
        <w:rPr>
          <w:rFonts w:ascii="Cambria" w:hAnsi="Cambria"/>
          <w:b/>
          <w:sz w:val="22"/>
        </w:rPr>
        <w:t>p. z o.o.  z siedzibą i adresem w Poznaniu, ul. Strzeszyńska 58, 60-479 Poznań, NIP: 782-23-77-160, Regon 300455398, Sąd Rejonowy Poznań Nowe Miasto i</w:t>
      </w:r>
      <w:r w:rsidR="00EB5FBC">
        <w:rPr>
          <w:rFonts w:ascii="Cambria" w:hAnsi="Cambria"/>
          <w:b/>
          <w:sz w:val="22"/>
        </w:rPr>
        <w:t> </w:t>
      </w:r>
      <w:r w:rsidRPr="007C3473">
        <w:rPr>
          <w:rFonts w:ascii="Cambria" w:hAnsi="Cambria"/>
          <w:b/>
          <w:sz w:val="22"/>
        </w:rPr>
        <w:t xml:space="preserve">Wilda w Poznaniu, VIII Wydział Gospodarczy Krajowego Rejestru Sądowego pod nr KRS 0000269806, Kapitał </w:t>
      </w:r>
      <w:r w:rsidRPr="007C3473">
        <w:rPr>
          <w:rFonts w:ascii="Cambria" w:hAnsi="Cambria"/>
          <w:b/>
          <w:sz w:val="22"/>
          <w:szCs w:val="22"/>
        </w:rPr>
        <w:t xml:space="preserve">zakładowy: 4 </w:t>
      </w:r>
      <w:r w:rsidR="00D51334">
        <w:rPr>
          <w:rFonts w:ascii="Cambria" w:hAnsi="Cambria"/>
          <w:b/>
          <w:sz w:val="22"/>
          <w:szCs w:val="22"/>
        </w:rPr>
        <w:t>70</w:t>
      </w:r>
      <w:r w:rsidR="00EB5FBC" w:rsidRPr="007C3473">
        <w:rPr>
          <w:rFonts w:ascii="Cambria" w:hAnsi="Cambria"/>
          <w:b/>
          <w:sz w:val="22"/>
          <w:szCs w:val="22"/>
        </w:rPr>
        <w:t xml:space="preserve">6 </w:t>
      </w:r>
      <w:r w:rsidR="00D51334">
        <w:rPr>
          <w:rFonts w:ascii="Cambria" w:hAnsi="Cambria"/>
          <w:b/>
          <w:sz w:val="22"/>
          <w:szCs w:val="22"/>
        </w:rPr>
        <w:t>63</w:t>
      </w:r>
      <w:r w:rsidR="00E53603">
        <w:rPr>
          <w:rFonts w:ascii="Cambria" w:hAnsi="Cambria"/>
          <w:b/>
          <w:sz w:val="22"/>
          <w:szCs w:val="22"/>
        </w:rPr>
        <w:t>3</w:t>
      </w:r>
      <w:r w:rsidR="00EB5FBC" w:rsidRPr="007C3473">
        <w:rPr>
          <w:rFonts w:ascii="Cambria" w:hAnsi="Cambria"/>
          <w:b/>
          <w:sz w:val="22"/>
          <w:szCs w:val="22"/>
        </w:rPr>
        <w:t xml:space="preserve"> </w:t>
      </w:r>
      <w:r w:rsidR="00D51334">
        <w:rPr>
          <w:rFonts w:ascii="Cambria" w:hAnsi="Cambria"/>
          <w:b/>
          <w:sz w:val="22"/>
          <w:szCs w:val="22"/>
        </w:rPr>
        <w:t>2</w:t>
      </w:r>
      <w:r w:rsidRPr="007C3473">
        <w:rPr>
          <w:rFonts w:ascii="Cambria" w:hAnsi="Cambria"/>
          <w:b/>
          <w:sz w:val="22"/>
          <w:szCs w:val="22"/>
        </w:rPr>
        <w:t>00 PLN,</w:t>
      </w:r>
    </w:p>
    <w:p w14:paraId="70359B62" w14:textId="77777777" w:rsidR="00166F0F" w:rsidRPr="007C3473" w:rsidRDefault="00166F0F" w:rsidP="004D1425">
      <w:pPr>
        <w:pStyle w:val="Zwykytekst"/>
        <w:rPr>
          <w:rFonts w:ascii="Cambria" w:hAnsi="Cambria"/>
          <w:sz w:val="22"/>
        </w:rPr>
      </w:pPr>
    </w:p>
    <w:p w14:paraId="53970120" w14:textId="77777777" w:rsidR="00166F0F" w:rsidRPr="007C3473" w:rsidRDefault="00166F0F" w:rsidP="004D1425">
      <w:pPr>
        <w:pStyle w:val="Zwykytekst"/>
        <w:rPr>
          <w:rFonts w:ascii="Cambria" w:hAnsi="Cambria"/>
          <w:sz w:val="22"/>
        </w:rPr>
      </w:pPr>
      <w:r w:rsidRPr="007C3473">
        <w:rPr>
          <w:rFonts w:ascii="Cambria" w:hAnsi="Cambria"/>
          <w:sz w:val="22"/>
        </w:rPr>
        <w:t>reprezentowaną przez:</w:t>
      </w:r>
    </w:p>
    <w:p w14:paraId="631312A6" w14:textId="77777777" w:rsidR="00166F0F" w:rsidRPr="007C3473" w:rsidRDefault="00166F0F" w:rsidP="004D1425">
      <w:pPr>
        <w:pStyle w:val="Zwykytekst"/>
        <w:rPr>
          <w:rFonts w:ascii="Cambria" w:hAnsi="Cambria"/>
          <w:sz w:val="22"/>
        </w:rPr>
      </w:pPr>
    </w:p>
    <w:p w14:paraId="6DBF44F7" w14:textId="77777777" w:rsidR="00166F0F" w:rsidRPr="007C3473" w:rsidRDefault="00166F0F" w:rsidP="004D1425">
      <w:pPr>
        <w:pStyle w:val="Zwykytekst"/>
        <w:rPr>
          <w:rFonts w:ascii="Cambria" w:hAnsi="Cambria"/>
          <w:sz w:val="22"/>
        </w:rPr>
      </w:pPr>
      <w:r w:rsidRPr="007C3473">
        <w:rPr>
          <w:rFonts w:ascii="Cambria" w:hAnsi="Cambria"/>
          <w:sz w:val="22"/>
        </w:rPr>
        <w:t>1.……………………………………………………………………..</w:t>
      </w:r>
    </w:p>
    <w:p w14:paraId="5DC5AFB0" w14:textId="77777777" w:rsidR="00166F0F" w:rsidRPr="007C3473" w:rsidRDefault="00166F0F" w:rsidP="004D1425">
      <w:pPr>
        <w:pStyle w:val="Zwykytekst"/>
        <w:rPr>
          <w:rFonts w:ascii="Cambria" w:hAnsi="Cambria"/>
          <w:sz w:val="22"/>
        </w:rPr>
      </w:pPr>
      <w:r w:rsidRPr="007C3473">
        <w:rPr>
          <w:rFonts w:ascii="Cambria" w:hAnsi="Cambria"/>
          <w:sz w:val="22"/>
        </w:rPr>
        <w:t xml:space="preserve"> </w:t>
      </w:r>
    </w:p>
    <w:p w14:paraId="03F1EBCD" w14:textId="77777777" w:rsidR="00166F0F" w:rsidRPr="007C3473" w:rsidRDefault="00166F0F" w:rsidP="004D1425">
      <w:pPr>
        <w:pStyle w:val="Zwykytekst"/>
        <w:rPr>
          <w:rFonts w:ascii="Cambria" w:hAnsi="Cambria"/>
          <w:sz w:val="22"/>
        </w:rPr>
      </w:pPr>
      <w:r w:rsidRPr="007C3473">
        <w:rPr>
          <w:rFonts w:ascii="Cambria" w:hAnsi="Cambria"/>
          <w:sz w:val="22"/>
        </w:rPr>
        <w:t>2. ……………………………………………………………………..</w:t>
      </w:r>
    </w:p>
    <w:p w14:paraId="72EFCA6C" w14:textId="77777777" w:rsidR="00166F0F" w:rsidRPr="007C3473" w:rsidRDefault="00166F0F" w:rsidP="004D1425">
      <w:pPr>
        <w:pStyle w:val="Zwykytekst"/>
        <w:rPr>
          <w:rFonts w:ascii="Cambria" w:hAnsi="Cambria"/>
          <w:sz w:val="22"/>
        </w:rPr>
      </w:pPr>
    </w:p>
    <w:p w14:paraId="74357EDA" w14:textId="77777777" w:rsidR="00166F0F" w:rsidRPr="007C3473" w:rsidRDefault="00166F0F" w:rsidP="004D1425">
      <w:pPr>
        <w:pStyle w:val="Zwykytekst"/>
        <w:jc w:val="both"/>
        <w:rPr>
          <w:rFonts w:ascii="Cambria" w:hAnsi="Cambria"/>
          <w:b/>
          <w:sz w:val="22"/>
        </w:rPr>
      </w:pPr>
      <w:r w:rsidRPr="007C3473">
        <w:rPr>
          <w:rFonts w:ascii="Cambria" w:hAnsi="Cambria"/>
          <w:sz w:val="22"/>
        </w:rPr>
        <w:t xml:space="preserve">zwaną w dalszej części umowy </w:t>
      </w:r>
      <w:r w:rsidRPr="007C3473">
        <w:rPr>
          <w:rFonts w:ascii="Cambria" w:hAnsi="Cambria"/>
          <w:b/>
          <w:sz w:val="22"/>
        </w:rPr>
        <w:t>„Wynajmującym”</w:t>
      </w:r>
    </w:p>
    <w:p w14:paraId="43506782" w14:textId="77777777" w:rsidR="00166F0F" w:rsidRPr="007C3473" w:rsidRDefault="00166F0F" w:rsidP="004D1425">
      <w:pPr>
        <w:pStyle w:val="Zwykytekst"/>
        <w:rPr>
          <w:rFonts w:ascii="Cambria" w:hAnsi="Cambria"/>
          <w:sz w:val="22"/>
        </w:rPr>
      </w:pPr>
    </w:p>
    <w:p w14:paraId="7E9FB8DE" w14:textId="77777777" w:rsidR="00166F0F" w:rsidRPr="007C3473" w:rsidRDefault="00166F0F" w:rsidP="004D1425">
      <w:pPr>
        <w:pStyle w:val="Zwykytekst"/>
        <w:rPr>
          <w:rFonts w:ascii="Cambria" w:hAnsi="Cambria"/>
          <w:sz w:val="22"/>
        </w:rPr>
      </w:pPr>
      <w:r w:rsidRPr="007C3473">
        <w:rPr>
          <w:rFonts w:ascii="Cambria" w:hAnsi="Cambria"/>
          <w:sz w:val="22"/>
        </w:rPr>
        <w:t>a</w:t>
      </w:r>
    </w:p>
    <w:p w14:paraId="50842A43" w14:textId="77777777" w:rsidR="00166F0F" w:rsidRPr="007C3473" w:rsidRDefault="00166F0F" w:rsidP="004D1425">
      <w:pPr>
        <w:jc w:val="both"/>
        <w:rPr>
          <w:rFonts w:ascii="Cambria" w:hAnsi="Cambria"/>
          <w:b/>
          <w:bCs/>
          <w:sz w:val="22"/>
          <w:szCs w:val="22"/>
        </w:rPr>
      </w:pPr>
      <w:r>
        <w:rPr>
          <w:rFonts w:ascii="Cambria" w:hAnsi="Cambria"/>
          <w:b/>
          <w:sz w:val="22"/>
          <w:szCs w:val="22"/>
        </w:rPr>
        <w:br/>
      </w:r>
      <w:r w:rsidRPr="007C3473">
        <w:rPr>
          <w:rFonts w:ascii="Cambria" w:hAnsi="Cambria"/>
          <w:b/>
          <w:sz w:val="22"/>
          <w:szCs w:val="22"/>
        </w:rPr>
        <w:t xml:space="preserve">… z siedzibą i adresem w …, ul. …, 00-000 …, NIP 0000000000, Regon 000000000, Sąd Rejonowy …, … Wydział Gospodarczy Krajowego Rejestru Sądowego pod numerem 0000000000, kapitał zakładowy … PLN, </w:t>
      </w:r>
    </w:p>
    <w:p w14:paraId="795631DD" w14:textId="77777777" w:rsidR="00166F0F" w:rsidRPr="007C3473" w:rsidRDefault="00166F0F" w:rsidP="004D1425">
      <w:pPr>
        <w:pStyle w:val="Zwykytekst"/>
        <w:rPr>
          <w:rFonts w:ascii="Cambria" w:hAnsi="Cambria"/>
          <w:sz w:val="22"/>
        </w:rPr>
      </w:pPr>
    </w:p>
    <w:p w14:paraId="7AC3F034" w14:textId="77777777" w:rsidR="00166F0F" w:rsidRPr="007C3473" w:rsidRDefault="00166F0F" w:rsidP="004D1425">
      <w:pPr>
        <w:pStyle w:val="Zwykytekst"/>
        <w:rPr>
          <w:rFonts w:ascii="Cambria" w:hAnsi="Cambria"/>
          <w:sz w:val="22"/>
        </w:rPr>
      </w:pPr>
      <w:r w:rsidRPr="007C3473">
        <w:rPr>
          <w:rFonts w:ascii="Cambria" w:hAnsi="Cambria"/>
          <w:sz w:val="22"/>
        </w:rPr>
        <w:t>reprezentowaną przez:</w:t>
      </w:r>
    </w:p>
    <w:p w14:paraId="49E30416" w14:textId="77777777" w:rsidR="00166F0F" w:rsidRPr="007C3473" w:rsidRDefault="00166F0F" w:rsidP="004D1425">
      <w:pPr>
        <w:pStyle w:val="Zwykytekst"/>
        <w:rPr>
          <w:rFonts w:ascii="Cambria" w:hAnsi="Cambria"/>
          <w:sz w:val="22"/>
        </w:rPr>
      </w:pPr>
    </w:p>
    <w:p w14:paraId="252089F3" w14:textId="77777777" w:rsidR="00166F0F" w:rsidRPr="007C3473" w:rsidRDefault="00166F0F" w:rsidP="004D1425">
      <w:pPr>
        <w:pStyle w:val="Zwykytekst"/>
        <w:rPr>
          <w:rFonts w:ascii="Cambria" w:hAnsi="Cambria"/>
          <w:sz w:val="22"/>
        </w:rPr>
      </w:pPr>
      <w:r w:rsidRPr="007C3473">
        <w:rPr>
          <w:rFonts w:ascii="Cambria" w:hAnsi="Cambria"/>
          <w:sz w:val="22"/>
        </w:rPr>
        <w:t>1. ……………………………………………………………………..</w:t>
      </w:r>
    </w:p>
    <w:p w14:paraId="6C58ED77" w14:textId="77777777" w:rsidR="00166F0F" w:rsidRPr="007C3473" w:rsidRDefault="00166F0F" w:rsidP="004D1425">
      <w:pPr>
        <w:pStyle w:val="Zwykytekst"/>
        <w:rPr>
          <w:rFonts w:ascii="Cambria" w:hAnsi="Cambria"/>
          <w:sz w:val="22"/>
        </w:rPr>
      </w:pPr>
      <w:r w:rsidRPr="007C3473">
        <w:rPr>
          <w:rFonts w:ascii="Cambria" w:hAnsi="Cambria"/>
          <w:sz w:val="22"/>
        </w:rPr>
        <w:t xml:space="preserve"> </w:t>
      </w:r>
    </w:p>
    <w:p w14:paraId="2A9AE54B" w14:textId="77777777" w:rsidR="00166F0F" w:rsidRPr="007C3473" w:rsidRDefault="00166F0F" w:rsidP="004D1425">
      <w:pPr>
        <w:pStyle w:val="Zwykytekst"/>
        <w:rPr>
          <w:rFonts w:ascii="Cambria" w:hAnsi="Cambria"/>
          <w:sz w:val="22"/>
        </w:rPr>
      </w:pPr>
      <w:r w:rsidRPr="007C3473">
        <w:rPr>
          <w:rFonts w:ascii="Cambria" w:hAnsi="Cambria"/>
          <w:sz w:val="22"/>
        </w:rPr>
        <w:t>2. ……………………………………………………………………..</w:t>
      </w:r>
    </w:p>
    <w:p w14:paraId="135B39DA" w14:textId="77777777" w:rsidR="00166F0F" w:rsidRPr="007C3473" w:rsidRDefault="00166F0F" w:rsidP="004D1425">
      <w:pPr>
        <w:pStyle w:val="Zwykytekst"/>
        <w:rPr>
          <w:rFonts w:ascii="Cambria" w:hAnsi="Cambria"/>
          <w:sz w:val="22"/>
        </w:rPr>
      </w:pPr>
    </w:p>
    <w:p w14:paraId="2DC71E3D" w14:textId="77777777" w:rsidR="00166F0F" w:rsidRPr="007C3473" w:rsidRDefault="00166F0F" w:rsidP="004D1425">
      <w:pPr>
        <w:pStyle w:val="Zwykytekst"/>
        <w:rPr>
          <w:rFonts w:ascii="Cambria" w:hAnsi="Cambria"/>
          <w:sz w:val="22"/>
        </w:rPr>
      </w:pPr>
      <w:r w:rsidRPr="007C3473">
        <w:rPr>
          <w:rFonts w:ascii="Cambria" w:hAnsi="Cambria"/>
          <w:sz w:val="22"/>
        </w:rPr>
        <w:t>zwaną w dalszej części umowy „</w:t>
      </w:r>
      <w:r w:rsidRPr="007C3473">
        <w:rPr>
          <w:rFonts w:ascii="Cambria" w:hAnsi="Cambria"/>
          <w:b/>
          <w:sz w:val="22"/>
        </w:rPr>
        <w:t xml:space="preserve">Najemcą” - </w:t>
      </w:r>
      <w:r w:rsidRPr="007C3473">
        <w:rPr>
          <w:rFonts w:ascii="Cambria" w:hAnsi="Cambria"/>
          <w:sz w:val="22"/>
        </w:rPr>
        <w:t>następującej treści:</w:t>
      </w:r>
    </w:p>
    <w:p w14:paraId="4ADFCCEC" w14:textId="77777777" w:rsidR="00611FD3" w:rsidRPr="007C3473" w:rsidRDefault="00611FD3" w:rsidP="004D1425">
      <w:pPr>
        <w:pStyle w:val="Zwykytekst"/>
        <w:jc w:val="center"/>
        <w:rPr>
          <w:rFonts w:ascii="Cambria" w:hAnsi="Cambria"/>
          <w:sz w:val="22"/>
        </w:rPr>
      </w:pPr>
    </w:p>
    <w:p w14:paraId="06C54D82"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1</w:t>
      </w:r>
    </w:p>
    <w:p w14:paraId="5A3B2A8C" w14:textId="77777777" w:rsidR="00611FD3" w:rsidRPr="007C3473" w:rsidRDefault="00611FD3" w:rsidP="004D1425">
      <w:pPr>
        <w:rPr>
          <w:rFonts w:ascii="Cambria" w:hAnsi="Cambria"/>
          <w:sz w:val="22"/>
        </w:rPr>
      </w:pPr>
      <w:r w:rsidRPr="007C3473">
        <w:rPr>
          <w:rFonts w:ascii="Cambria" w:hAnsi="Cambria"/>
          <w:sz w:val="22"/>
        </w:rPr>
        <w:t>Wynajmujący oświadcza, że:</w:t>
      </w:r>
    </w:p>
    <w:p w14:paraId="2ADC3126" w14:textId="77777777" w:rsidR="00611FD3" w:rsidRPr="007C3473" w:rsidRDefault="00611FD3" w:rsidP="004D1425">
      <w:pPr>
        <w:numPr>
          <w:ilvl w:val="0"/>
          <w:numId w:val="8"/>
        </w:numPr>
        <w:tabs>
          <w:tab w:val="clear" w:pos="1077"/>
          <w:tab w:val="num" w:pos="360"/>
        </w:tabs>
        <w:ind w:left="357" w:hanging="357"/>
        <w:jc w:val="both"/>
        <w:rPr>
          <w:rFonts w:ascii="Cambria" w:hAnsi="Cambria"/>
          <w:sz w:val="22"/>
        </w:rPr>
      </w:pPr>
      <w:r w:rsidRPr="007C3473">
        <w:rPr>
          <w:rFonts w:ascii="Cambria" w:hAnsi="Cambria"/>
          <w:sz w:val="22"/>
        </w:rPr>
        <w:t>Jest wieczystym użytkownikiem / właścicielem działki nr … arkusz … obręb …, w …, przy ul. …, / właścicielem Obiektu Biurowo-Technicznego / Obiektu Technicznego położonego na ww</w:t>
      </w:r>
      <w:r w:rsidR="00EB5FBC">
        <w:rPr>
          <w:rFonts w:ascii="Cambria" w:hAnsi="Cambria"/>
          <w:sz w:val="22"/>
        </w:rPr>
        <w:t>.</w:t>
      </w:r>
      <w:r w:rsidRPr="007C3473">
        <w:rPr>
          <w:rFonts w:ascii="Cambria" w:hAnsi="Cambria"/>
          <w:sz w:val="22"/>
        </w:rPr>
        <w:t xml:space="preserve"> działce.</w:t>
      </w:r>
    </w:p>
    <w:p w14:paraId="5C56550C" w14:textId="77777777" w:rsidR="00611FD3" w:rsidRPr="007C3473" w:rsidRDefault="00611FD3" w:rsidP="004D1425">
      <w:pPr>
        <w:numPr>
          <w:ilvl w:val="0"/>
          <w:numId w:val="8"/>
        </w:numPr>
        <w:tabs>
          <w:tab w:val="clear" w:pos="1077"/>
          <w:tab w:val="num" w:pos="360"/>
        </w:tabs>
        <w:ind w:left="357" w:hanging="357"/>
        <w:jc w:val="both"/>
        <w:rPr>
          <w:rFonts w:ascii="Cambria" w:hAnsi="Cambria"/>
          <w:sz w:val="22"/>
        </w:rPr>
      </w:pPr>
      <w:r w:rsidRPr="007C3473">
        <w:rPr>
          <w:rFonts w:ascii="Cambria" w:hAnsi="Cambria"/>
          <w:sz w:val="22"/>
        </w:rPr>
        <w:lastRenderedPageBreak/>
        <w:t>Przedmiot najmu nie jest obciążony prawami osób trzecich w sposób ograniczający używanie przez Najemcę.</w:t>
      </w:r>
    </w:p>
    <w:p w14:paraId="770989D1"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2</w:t>
      </w:r>
    </w:p>
    <w:p w14:paraId="43F91CAC" w14:textId="77777777" w:rsidR="00611FD3" w:rsidRPr="007C3473" w:rsidRDefault="00611FD3" w:rsidP="004D1425">
      <w:pPr>
        <w:numPr>
          <w:ilvl w:val="0"/>
          <w:numId w:val="9"/>
        </w:numPr>
        <w:tabs>
          <w:tab w:val="num" w:pos="360"/>
        </w:tabs>
        <w:ind w:left="357" w:hanging="357"/>
        <w:jc w:val="both"/>
        <w:rPr>
          <w:rFonts w:ascii="Cambria" w:hAnsi="Cambria"/>
          <w:sz w:val="22"/>
        </w:rPr>
      </w:pPr>
      <w:r w:rsidRPr="007C3473">
        <w:rPr>
          <w:rFonts w:ascii="Cambria" w:hAnsi="Cambria"/>
          <w:sz w:val="22"/>
        </w:rPr>
        <w:t xml:space="preserve">Przedmiotem niniejszej </w:t>
      </w:r>
      <w:r w:rsidR="00F325B9">
        <w:rPr>
          <w:rFonts w:ascii="Cambria" w:hAnsi="Cambria"/>
          <w:sz w:val="22"/>
        </w:rPr>
        <w:t>Umow</w:t>
      </w:r>
      <w:r w:rsidRPr="007C3473">
        <w:rPr>
          <w:rFonts w:ascii="Cambria" w:hAnsi="Cambria"/>
          <w:sz w:val="22"/>
        </w:rPr>
        <w:t>y jest</w:t>
      </w:r>
      <w:r w:rsidR="000E3A90">
        <w:rPr>
          <w:rFonts w:ascii="Cambria" w:hAnsi="Cambria"/>
          <w:sz w:val="22"/>
        </w:rPr>
        <w:t xml:space="preserve"> (*)</w:t>
      </w:r>
      <w:r w:rsidRPr="007C3473">
        <w:rPr>
          <w:rFonts w:ascii="Cambria" w:hAnsi="Cambria"/>
          <w:sz w:val="22"/>
        </w:rPr>
        <w:t>:</w:t>
      </w:r>
    </w:p>
    <w:p w14:paraId="46CDD52A" w14:textId="7B2DCCA2" w:rsidR="00611FD3" w:rsidRPr="00E55458" w:rsidRDefault="00611FD3" w:rsidP="004D1425">
      <w:pPr>
        <w:numPr>
          <w:ilvl w:val="1"/>
          <w:numId w:val="9"/>
        </w:numPr>
        <w:tabs>
          <w:tab w:val="clear" w:pos="1797"/>
        </w:tabs>
        <w:ind w:left="709" w:hanging="218"/>
        <w:rPr>
          <w:rFonts w:ascii="Cambria" w:hAnsi="Cambria"/>
          <w:i/>
          <w:sz w:val="22"/>
        </w:rPr>
      </w:pPr>
      <w:r w:rsidRPr="00E55458">
        <w:rPr>
          <w:rFonts w:ascii="Cambria" w:hAnsi="Cambria"/>
          <w:i/>
          <w:sz w:val="22"/>
        </w:rPr>
        <w:t>najem powierzchni nieruchomości (gruntu) dla posadowienia kontenera / masztu / wieży telekomunikacyjnej</w:t>
      </w:r>
      <w:r w:rsidR="006D5006" w:rsidRPr="00E55458">
        <w:rPr>
          <w:rFonts w:ascii="Cambria" w:hAnsi="Cambria"/>
          <w:i/>
          <w:sz w:val="22"/>
        </w:rPr>
        <w:t>/zewnętrznej szafy teletechnicznej</w:t>
      </w:r>
      <w:r w:rsidRPr="00E55458">
        <w:rPr>
          <w:rFonts w:ascii="Cambria" w:hAnsi="Cambria"/>
          <w:i/>
          <w:sz w:val="22"/>
        </w:rPr>
        <w:t xml:space="preserve"> - zgodnie z załączonym rysunkiem (załącznik nr …);</w:t>
      </w:r>
    </w:p>
    <w:p w14:paraId="61778E90" w14:textId="77777777" w:rsidR="00611FD3" w:rsidRPr="00E55458" w:rsidRDefault="00611FD3" w:rsidP="004D1425">
      <w:pPr>
        <w:numPr>
          <w:ilvl w:val="1"/>
          <w:numId w:val="9"/>
        </w:numPr>
        <w:tabs>
          <w:tab w:val="clear" w:pos="1797"/>
        </w:tabs>
        <w:ind w:left="709" w:hanging="218"/>
        <w:rPr>
          <w:rFonts w:ascii="Cambria" w:hAnsi="Cambria"/>
          <w:i/>
          <w:sz w:val="22"/>
        </w:rPr>
      </w:pPr>
      <w:r w:rsidRPr="00E55458">
        <w:rPr>
          <w:rFonts w:ascii="Cambria" w:hAnsi="Cambria"/>
          <w:i/>
          <w:sz w:val="22"/>
        </w:rPr>
        <w:t>najem powierzchni określonej długości pasa gruntu dla ułożenia kabli telekomunikacyjnych ziemnych - zgodnie z załączonym rysunkiem (załącznik nr …);</w:t>
      </w:r>
    </w:p>
    <w:p w14:paraId="42A51024" w14:textId="77777777" w:rsidR="00611FD3" w:rsidRPr="00E55458" w:rsidRDefault="00611FD3" w:rsidP="004D1425">
      <w:pPr>
        <w:numPr>
          <w:ilvl w:val="1"/>
          <w:numId w:val="9"/>
        </w:numPr>
        <w:tabs>
          <w:tab w:val="clear" w:pos="1797"/>
        </w:tabs>
        <w:ind w:left="709" w:hanging="218"/>
        <w:rPr>
          <w:rFonts w:ascii="Cambria" w:hAnsi="Cambria"/>
          <w:i/>
          <w:sz w:val="22"/>
        </w:rPr>
      </w:pPr>
      <w:r w:rsidRPr="00E55458">
        <w:rPr>
          <w:rFonts w:ascii="Cambria" w:hAnsi="Cambria"/>
          <w:i/>
          <w:sz w:val="22"/>
        </w:rPr>
        <w:t>najem powierzchni dachów budynków technicznych i administracyjnych dla instalacji konstrukcji wsporczych wraz z systemami antenowymi oraz urządzeniami nadawczo-odbiorczymi - zgodnie z załączonym rysunkiem (załącznik nr …);</w:t>
      </w:r>
    </w:p>
    <w:p w14:paraId="51690926" w14:textId="77777777" w:rsidR="00611FD3" w:rsidRPr="00E55458" w:rsidRDefault="00611FD3" w:rsidP="004D1425">
      <w:pPr>
        <w:numPr>
          <w:ilvl w:val="1"/>
          <w:numId w:val="9"/>
        </w:numPr>
        <w:tabs>
          <w:tab w:val="clear" w:pos="1797"/>
        </w:tabs>
        <w:ind w:left="709" w:hanging="218"/>
        <w:rPr>
          <w:rFonts w:ascii="Cambria" w:hAnsi="Cambria"/>
          <w:i/>
          <w:sz w:val="22"/>
        </w:rPr>
      </w:pPr>
      <w:r w:rsidRPr="00E55458">
        <w:rPr>
          <w:rFonts w:ascii="Cambria" w:hAnsi="Cambria"/>
          <w:i/>
          <w:sz w:val="22"/>
        </w:rPr>
        <w:t>najem powierzchni pomieszczeń technicznych dla instalacji urządzeń transmisyjnych wraz z infrastrukturą towarzyszącą (szafy, zasilacze, baterie akumulatorów, klimatyzatory) - zgodnie z załączonym rysunkiem (załącznik nr …);</w:t>
      </w:r>
    </w:p>
    <w:p w14:paraId="4590C900" w14:textId="77777777" w:rsidR="00611FD3" w:rsidRPr="00E55458" w:rsidRDefault="00611FD3" w:rsidP="004D1425">
      <w:pPr>
        <w:numPr>
          <w:ilvl w:val="1"/>
          <w:numId w:val="9"/>
        </w:numPr>
        <w:tabs>
          <w:tab w:val="clear" w:pos="1797"/>
        </w:tabs>
        <w:ind w:left="709" w:hanging="218"/>
        <w:rPr>
          <w:rFonts w:ascii="Cambria" w:hAnsi="Cambria"/>
          <w:i/>
          <w:sz w:val="22"/>
        </w:rPr>
      </w:pPr>
      <w:r w:rsidRPr="00E55458">
        <w:rPr>
          <w:rFonts w:ascii="Cambria" w:hAnsi="Cambria"/>
          <w:i/>
          <w:sz w:val="22"/>
        </w:rPr>
        <w:t>najem powierzchni na wieży telekomunikacyjnej dla instalacji urządzeń i systemów antenowych - zgodnie z załączonym rysunkiem (załącznik nr …);</w:t>
      </w:r>
    </w:p>
    <w:p w14:paraId="529EFE93" w14:textId="77777777" w:rsidR="00611FD3" w:rsidRPr="00FF7DFA" w:rsidRDefault="00611FD3" w:rsidP="004D1425">
      <w:pPr>
        <w:numPr>
          <w:ilvl w:val="1"/>
          <w:numId w:val="9"/>
        </w:numPr>
        <w:tabs>
          <w:tab w:val="clear" w:pos="1797"/>
        </w:tabs>
        <w:ind w:left="709" w:hanging="218"/>
        <w:rPr>
          <w:rFonts w:ascii="Cambria" w:hAnsi="Cambria"/>
          <w:i/>
          <w:sz w:val="22"/>
        </w:rPr>
      </w:pPr>
      <w:r w:rsidRPr="00FF7DFA">
        <w:rPr>
          <w:rFonts w:ascii="Cambria" w:hAnsi="Cambria"/>
          <w:i/>
          <w:sz w:val="22"/>
        </w:rPr>
        <w:t>najem rury kanalizacji teletechnicznej pierwotnej i wtórnej / rurociągów osłonowych do zaciągania kabli telekomunikacyjnych - zgodnie z załączonym rysunkiem (załącznik nr …);</w:t>
      </w:r>
    </w:p>
    <w:p w14:paraId="38994224" w14:textId="77777777" w:rsidR="00611FD3" w:rsidRPr="00E55458" w:rsidRDefault="00611FD3" w:rsidP="004D1425">
      <w:pPr>
        <w:numPr>
          <w:ilvl w:val="1"/>
          <w:numId w:val="9"/>
        </w:numPr>
        <w:tabs>
          <w:tab w:val="clear" w:pos="1797"/>
        </w:tabs>
        <w:ind w:left="709" w:hanging="218"/>
        <w:rPr>
          <w:rFonts w:ascii="Cambria" w:hAnsi="Cambria"/>
          <w:i/>
          <w:sz w:val="22"/>
        </w:rPr>
      </w:pPr>
      <w:r w:rsidRPr="00E55458">
        <w:rPr>
          <w:rFonts w:ascii="Cambria" w:hAnsi="Cambria"/>
          <w:i/>
          <w:sz w:val="22"/>
        </w:rPr>
        <w:t>najem włókien w kablach światłowodowych w relacji - zgodnie z załączonym rysunkiem (załącznik nr …);</w:t>
      </w:r>
    </w:p>
    <w:p w14:paraId="7A0DA14C" w14:textId="77777777" w:rsidR="00611FD3" w:rsidRPr="00FF7DFA" w:rsidRDefault="00611FD3" w:rsidP="004D1425">
      <w:pPr>
        <w:numPr>
          <w:ilvl w:val="1"/>
          <w:numId w:val="9"/>
        </w:numPr>
        <w:tabs>
          <w:tab w:val="clear" w:pos="1797"/>
        </w:tabs>
        <w:ind w:left="709" w:hanging="218"/>
        <w:rPr>
          <w:rFonts w:ascii="Cambria" w:hAnsi="Cambria"/>
          <w:i/>
          <w:sz w:val="22"/>
        </w:rPr>
      </w:pPr>
      <w:r w:rsidRPr="00FF7DFA">
        <w:rPr>
          <w:rFonts w:ascii="Cambria" w:hAnsi="Cambria"/>
          <w:i/>
          <w:sz w:val="22"/>
        </w:rPr>
        <w:t>....</w:t>
      </w:r>
    </w:p>
    <w:p w14:paraId="77F1E89A" w14:textId="77777777" w:rsidR="000E3A90" w:rsidRDefault="000E3A90" w:rsidP="004D1425">
      <w:pPr>
        <w:ind w:left="709"/>
        <w:rPr>
          <w:rFonts w:ascii="Cambria" w:hAnsi="Cambria"/>
          <w:i/>
          <w:sz w:val="22"/>
        </w:rPr>
      </w:pPr>
    </w:p>
    <w:p w14:paraId="16754FDD" w14:textId="77777777" w:rsidR="000E3A90" w:rsidRDefault="000E3A90" w:rsidP="004D1425">
      <w:pPr>
        <w:ind w:left="709"/>
        <w:rPr>
          <w:rFonts w:ascii="Cambria" w:hAnsi="Cambria"/>
          <w:i/>
          <w:sz w:val="22"/>
        </w:rPr>
      </w:pPr>
      <w:r w:rsidRPr="00640E95">
        <w:rPr>
          <w:rFonts w:ascii="Cambria" w:hAnsi="Cambria"/>
          <w:i/>
          <w:sz w:val="22"/>
        </w:rPr>
        <w:t>(*) – zakres dostosować do przedmiotu umowy</w:t>
      </w:r>
    </w:p>
    <w:p w14:paraId="2D8584C3" w14:textId="77777777" w:rsidR="000E3A90" w:rsidRPr="00640E95" w:rsidRDefault="000E3A90" w:rsidP="004D1425">
      <w:pPr>
        <w:ind w:left="709"/>
        <w:rPr>
          <w:rFonts w:ascii="Cambria" w:hAnsi="Cambria"/>
          <w:i/>
          <w:sz w:val="22"/>
        </w:rPr>
      </w:pPr>
    </w:p>
    <w:p w14:paraId="7642FE82" w14:textId="77777777" w:rsidR="00611FD3" w:rsidRPr="007C3473" w:rsidRDefault="00611FD3" w:rsidP="004D1425">
      <w:pPr>
        <w:numPr>
          <w:ilvl w:val="0"/>
          <w:numId w:val="9"/>
        </w:numPr>
        <w:tabs>
          <w:tab w:val="num" w:pos="360"/>
        </w:tabs>
        <w:ind w:left="357" w:hanging="357"/>
        <w:jc w:val="both"/>
        <w:rPr>
          <w:rFonts w:ascii="Cambria" w:hAnsi="Cambria"/>
          <w:sz w:val="22"/>
        </w:rPr>
      </w:pPr>
      <w:r w:rsidRPr="007C3473">
        <w:rPr>
          <w:rFonts w:ascii="Cambria" w:hAnsi="Cambria"/>
          <w:sz w:val="22"/>
        </w:rPr>
        <w:t>Najemca oświadcza, że znany jest mu stan techniczny przedmiotu najmu, który przyjmuje w</w:t>
      </w:r>
      <w:r w:rsidR="00EB5FBC">
        <w:rPr>
          <w:rFonts w:ascii="Cambria" w:hAnsi="Cambria"/>
          <w:sz w:val="22"/>
        </w:rPr>
        <w:t> </w:t>
      </w:r>
      <w:r w:rsidRPr="007C3473">
        <w:rPr>
          <w:rFonts w:ascii="Cambria" w:hAnsi="Cambria"/>
          <w:sz w:val="22"/>
        </w:rPr>
        <w:t>najem.</w:t>
      </w:r>
    </w:p>
    <w:p w14:paraId="032AC0FC" w14:textId="77777777" w:rsidR="00611FD3" w:rsidRPr="007C3473" w:rsidRDefault="00611FD3" w:rsidP="004D1425">
      <w:pPr>
        <w:numPr>
          <w:ilvl w:val="0"/>
          <w:numId w:val="9"/>
        </w:numPr>
        <w:tabs>
          <w:tab w:val="num" w:pos="360"/>
        </w:tabs>
        <w:ind w:left="357" w:hanging="357"/>
        <w:jc w:val="both"/>
        <w:rPr>
          <w:rFonts w:ascii="Cambria" w:hAnsi="Cambria"/>
          <w:sz w:val="22"/>
        </w:rPr>
      </w:pPr>
      <w:r w:rsidRPr="007C3473">
        <w:rPr>
          <w:rFonts w:ascii="Cambria" w:hAnsi="Cambria"/>
          <w:sz w:val="22"/>
        </w:rPr>
        <w:t>Stan techniczny oraz wyposażenie pomieszczeń zostaną potwierdzone w protokole przekazania sporządzonym przez Strony w terminie do …………………………….</w:t>
      </w:r>
    </w:p>
    <w:p w14:paraId="1A3A2B7C" w14:textId="77777777" w:rsidR="00611FD3" w:rsidRPr="007C3473" w:rsidRDefault="00611FD3" w:rsidP="004D1425">
      <w:pPr>
        <w:numPr>
          <w:ilvl w:val="0"/>
          <w:numId w:val="9"/>
        </w:numPr>
        <w:tabs>
          <w:tab w:val="num" w:pos="360"/>
        </w:tabs>
        <w:ind w:left="357" w:hanging="357"/>
        <w:jc w:val="both"/>
        <w:rPr>
          <w:rFonts w:ascii="Cambria" w:hAnsi="Cambria"/>
          <w:sz w:val="22"/>
        </w:rPr>
      </w:pPr>
      <w:r w:rsidRPr="007C3473">
        <w:rPr>
          <w:rFonts w:ascii="Cambria" w:hAnsi="Cambria"/>
          <w:sz w:val="22"/>
        </w:rPr>
        <w:t xml:space="preserve">Powierzchnia wynajmowanej części gruntu / pomieszczenia / dachu / masztu / wieży telekomunikacyjnej wskazanego w ust. 1 </w:t>
      </w:r>
      <w:r w:rsidR="00EB5FBC">
        <w:rPr>
          <w:rFonts w:ascii="Cambria" w:hAnsi="Cambria"/>
          <w:sz w:val="22"/>
        </w:rPr>
        <w:t xml:space="preserve">niniejszego paragrafu </w:t>
      </w:r>
      <w:r w:rsidRPr="007C3473">
        <w:rPr>
          <w:rFonts w:ascii="Cambria" w:hAnsi="Cambria"/>
          <w:sz w:val="22"/>
        </w:rPr>
        <w:t>wynosi … m</w:t>
      </w:r>
      <w:r w:rsidRPr="007C3473">
        <w:rPr>
          <w:rFonts w:ascii="Cambria" w:hAnsi="Cambria"/>
          <w:sz w:val="22"/>
          <w:vertAlign w:val="superscript"/>
        </w:rPr>
        <w:t>2</w:t>
      </w:r>
      <w:r w:rsidRPr="007C3473">
        <w:rPr>
          <w:rFonts w:ascii="Cambria" w:hAnsi="Cambria"/>
          <w:sz w:val="22"/>
        </w:rPr>
        <w:t>.</w:t>
      </w:r>
    </w:p>
    <w:p w14:paraId="44A306C5" w14:textId="27106FA5" w:rsidR="00611FD3" w:rsidRDefault="00611FD3" w:rsidP="004D1425">
      <w:pPr>
        <w:numPr>
          <w:ilvl w:val="0"/>
          <w:numId w:val="9"/>
        </w:numPr>
        <w:tabs>
          <w:tab w:val="num" w:pos="360"/>
        </w:tabs>
        <w:ind w:left="357" w:hanging="357"/>
        <w:jc w:val="both"/>
        <w:rPr>
          <w:rFonts w:ascii="Cambria" w:hAnsi="Cambria"/>
          <w:sz w:val="22"/>
        </w:rPr>
      </w:pPr>
      <w:r w:rsidRPr="008E2639">
        <w:rPr>
          <w:rFonts w:ascii="Cambria" w:hAnsi="Cambria"/>
          <w:sz w:val="22"/>
        </w:rPr>
        <w:t xml:space="preserve">Długość wynajmowanych kabli miedzianych / światłowodowych / linii WN kanalizacji / rurociągów / osłonowych wskazanych w ust. 1 </w:t>
      </w:r>
      <w:r w:rsidR="00EB5FBC">
        <w:rPr>
          <w:rFonts w:ascii="Cambria" w:hAnsi="Cambria"/>
          <w:sz w:val="22"/>
        </w:rPr>
        <w:t>niniejszego paragrafu</w:t>
      </w:r>
      <w:r w:rsidR="00EB5FBC" w:rsidRPr="008E2639">
        <w:rPr>
          <w:rFonts w:ascii="Cambria" w:hAnsi="Cambria"/>
          <w:sz w:val="22"/>
        </w:rPr>
        <w:t xml:space="preserve"> </w:t>
      </w:r>
      <w:r w:rsidRPr="008E2639">
        <w:rPr>
          <w:rFonts w:ascii="Cambria" w:hAnsi="Cambria"/>
          <w:sz w:val="22"/>
        </w:rPr>
        <w:t>wynosi … m.</w:t>
      </w:r>
    </w:p>
    <w:p w14:paraId="61BC419C" w14:textId="77777777" w:rsidR="003A1C0E" w:rsidRDefault="003A1C0E" w:rsidP="004D1425">
      <w:pPr>
        <w:ind w:left="357"/>
        <w:jc w:val="both"/>
        <w:rPr>
          <w:rFonts w:ascii="Cambria" w:hAnsi="Cambria"/>
          <w:sz w:val="22"/>
        </w:rPr>
      </w:pPr>
    </w:p>
    <w:p w14:paraId="7DC937C9" w14:textId="77777777" w:rsidR="00611FD3" w:rsidRPr="007C3473" w:rsidRDefault="00611FD3" w:rsidP="004D1425">
      <w:pPr>
        <w:spacing w:before="60" w:after="60"/>
        <w:jc w:val="center"/>
        <w:rPr>
          <w:rFonts w:ascii="Cambria" w:hAnsi="Cambria"/>
          <w:sz w:val="22"/>
        </w:rPr>
      </w:pPr>
      <w:r w:rsidRPr="007C3473">
        <w:rPr>
          <w:rFonts w:ascii="Cambria" w:hAnsi="Cambria"/>
          <w:b/>
          <w:sz w:val="22"/>
        </w:rPr>
        <w:t>§ 3</w:t>
      </w:r>
    </w:p>
    <w:p w14:paraId="2B6E1235" w14:textId="77777777" w:rsidR="00611FD3" w:rsidRPr="007C3473" w:rsidRDefault="00611FD3" w:rsidP="004D1425">
      <w:pPr>
        <w:pStyle w:val="Akapitzlist"/>
        <w:numPr>
          <w:ilvl w:val="0"/>
          <w:numId w:val="19"/>
        </w:numPr>
        <w:ind w:left="426"/>
        <w:contextualSpacing/>
        <w:jc w:val="both"/>
        <w:rPr>
          <w:rFonts w:ascii="Cambria" w:hAnsi="Cambria"/>
          <w:sz w:val="22"/>
        </w:rPr>
      </w:pPr>
      <w:r w:rsidRPr="007C3473">
        <w:rPr>
          <w:rFonts w:ascii="Cambria" w:hAnsi="Cambria"/>
          <w:sz w:val="22"/>
        </w:rPr>
        <w:t xml:space="preserve">Strony ustalają </w:t>
      </w:r>
      <w:r w:rsidR="00C410B3">
        <w:rPr>
          <w:rFonts w:ascii="Cambria" w:hAnsi="Cambria"/>
          <w:sz w:val="22"/>
        </w:rPr>
        <w:t>jednorazową</w:t>
      </w:r>
      <w:r w:rsidR="00C410B3" w:rsidRPr="007C3473">
        <w:rPr>
          <w:rFonts w:ascii="Cambria" w:hAnsi="Cambria"/>
          <w:sz w:val="22"/>
        </w:rPr>
        <w:t xml:space="preserve"> </w:t>
      </w:r>
      <w:r w:rsidRPr="007C3473">
        <w:rPr>
          <w:rFonts w:ascii="Cambria" w:hAnsi="Cambria"/>
          <w:sz w:val="22"/>
        </w:rPr>
        <w:t>opłatę za udostępnienie infrastruktury będącej przedmiotem</w:t>
      </w:r>
      <w:r w:rsidR="00EB5FBC">
        <w:rPr>
          <w:rFonts w:ascii="Cambria" w:hAnsi="Cambria"/>
          <w:sz w:val="22"/>
        </w:rPr>
        <w:t xml:space="preserve"> niniejszej </w:t>
      </w:r>
      <w:r w:rsidR="006B6741">
        <w:rPr>
          <w:rFonts w:ascii="Cambria" w:hAnsi="Cambria"/>
          <w:sz w:val="22"/>
        </w:rPr>
        <w:t xml:space="preserve">Umowy </w:t>
      </w:r>
      <w:r w:rsidRPr="007C3473">
        <w:rPr>
          <w:rFonts w:ascii="Cambria" w:hAnsi="Cambria"/>
          <w:sz w:val="22"/>
        </w:rPr>
        <w:t>najmu w wysokości …. zł netto, słownie: … 00/00.</w:t>
      </w:r>
    </w:p>
    <w:p w14:paraId="38BD3C38" w14:textId="77777777" w:rsidR="00611FD3" w:rsidRDefault="00611FD3" w:rsidP="004D1425">
      <w:pPr>
        <w:pStyle w:val="Akapitzlist"/>
        <w:numPr>
          <w:ilvl w:val="0"/>
          <w:numId w:val="19"/>
        </w:numPr>
        <w:ind w:left="426"/>
        <w:contextualSpacing/>
        <w:jc w:val="both"/>
        <w:rPr>
          <w:rFonts w:ascii="Cambria" w:hAnsi="Cambria"/>
          <w:sz w:val="22"/>
        </w:rPr>
      </w:pPr>
      <w:r w:rsidRPr="007C3473">
        <w:rPr>
          <w:rFonts w:ascii="Cambria" w:hAnsi="Cambria"/>
          <w:sz w:val="22"/>
        </w:rPr>
        <w:t xml:space="preserve">Strony ustalają miesięczną wysokość czynszu z tytułu najmu przedmiotu </w:t>
      </w:r>
      <w:r w:rsidR="00AE78C3">
        <w:rPr>
          <w:rFonts w:ascii="Cambria" w:hAnsi="Cambria"/>
          <w:sz w:val="22"/>
        </w:rPr>
        <w:t>określonego w </w:t>
      </w:r>
      <w:r w:rsidR="00EB5FBC">
        <w:rPr>
          <w:rFonts w:ascii="Cambria" w:hAnsi="Cambria"/>
          <w:sz w:val="22"/>
        </w:rPr>
        <w:t xml:space="preserve">niniejszej </w:t>
      </w:r>
      <w:r w:rsidR="00F325B9">
        <w:rPr>
          <w:rFonts w:ascii="Cambria" w:hAnsi="Cambria"/>
          <w:sz w:val="22"/>
        </w:rPr>
        <w:t>Umow</w:t>
      </w:r>
      <w:r w:rsidR="00EB5FBC">
        <w:rPr>
          <w:rFonts w:ascii="Cambria" w:hAnsi="Cambria"/>
          <w:sz w:val="22"/>
        </w:rPr>
        <w:t>ie</w:t>
      </w:r>
      <w:r w:rsidRPr="007C3473">
        <w:rPr>
          <w:rFonts w:ascii="Cambria" w:hAnsi="Cambria"/>
          <w:sz w:val="22"/>
        </w:rPr>
        <w:t xml:space="preserve"> w</w:t>
      </w:r>
      <w:r w:rsidR="00EB5FBC">
        <w:rPr>
          <w:rFonts w:ascii="Cambria" w:hAnsi="Cambria"/>
          <w:sz w:val="22"/>
        </w:rPr>
        <w:t xml:space="preserve"> </w:t>
      </w:r>
      <w:r w:rsidRPr="007C3473">
        <w:rPr>
          <w:rFonts w:ascii="Cambria" w:hAnsi="Cambria"/>
          <w:sz w:val="22"/>
        </w:rPr>
        <w:t>wysokości …. zł netto, słownie: … 00/00.</w:t>
      </w:r>
      <w:r w:rsidRPr="007C3473" w:rsidDel="00B27571">
        <w:rPr>
          <w:rFonts w:ascii="Cambria" w:hAnsi="Cambria"/>
          <w:sz w:val="22"/>
        </w:rPr>
        <w:t xml:space="preserve"> </w:t>
      </w:r>
    </w:p>
    <w:p w14:paraId="4EBBF654" w14:textId="77777777" w:rsidR="00606EDA" w:rsidRPr="007C3473" w:rsidRDefault="00606EDA" w:rsidP="004D1425">
      <w:pPr>
        <w:pStyle w:val="Akapitzlist"/>
        <w:ind w:left="426"/>
        <w:contextualSpacing/>
        <w:jc w:val="both"/>
        <w:rPr>
          <w:rFonts w:ascii="Cambria" w:hAnsi="Cambria"/>
          <w:sz w:val="22"/>
        </w:rPr>
      </w:pPr>
    </w:p>
    <w:p w14:paraId="1BE5C105"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4</w:t>
      </w:r>
    </w:p>
    <w:p w14:paraId="582AA1C0" w14:textId="77777777" w:rsidR="00611FD3" w:rsidRPr="007C3473" w:rsidRDefault="00611FD3" w:rsidP="004D1425">
      <w:pPr>
        <w:rPr>
          <w:rFonts w:ascii="Cambria" w:hAnsi="Cambria"/>
          <w:sz w:val="22"/>
        </w:rPr>
      </w:pPr>
      <w:r w:rsidRPr="007C3473">
        <w:rPr>
          <w:rFonts w:ascii="Cambria" w:hAnsi="Cambria"/>
          <w:sz w:val="22"/>
        </w:rPr>
        <w:t xml:space="preserve">Ponadto Strony ustalają, że opłata wskazana w </w:t>
      </w:r>
      <w:r w:rsidRPr="007C3473">
        <w:rPr>
          <w:rFonts w:ascii="Cambria" w:hAnsi="Cambria" w:cs="Calibri"/>
          <w:sz w:val="22"/>
        </w:rPr>
        <w:t>§</w:t>
      </w:r>
      <w:r w:rsidRPr="007C3473">
        <w:rPr>
          <w:rFonts w:ascii="Cambria" w:hAnsi="Cambria"/>
          <w:sz w:val="22"/>
        </w:rPr>
        <w:t xml:space="preserve">3 ust. 2 </w:t>
      </w:r>
      <w:r w:rsidR="00EB5FBC">
        <w:rPr>
          <w:rFonts w:ascii="Cambria" w:hAnsi="Cambria"/>
          <w:sz w:val="22"/>
        </w:rPr>
        <w:t xml:space="preserve">niniejszej </w:t>
      </w:r>
      <w:r w:rsidR="00107868">
        <w:rPr>
          <w:rFonts w:ascii="Cambria" w:hAnsi="Cambria"/>
          <w:sz w:val="22"/>
        </w:rPr>
        <w:t>u</w:t>
      </w:r>
      <w:r w:rsidR="00EB5FBC">
        <w:rPr>
          <w:rFonts w:ascii="Cambria" w:hAnsi="Cambria"/>
          <w:sz w:val="22"/>
        </w:rPr>
        <w:t xml:space="preserve">mowy </w:t>
      </w:r>
      <w:r w:rsidRPr="007C3473">
        <w:rPr>
          <w:rFonts w:ascii="Cambria" w:hAnsi="Cambria"/>
          <w:sz w:val="22"/>
        </w:rPr>
        <w:t>obejmuje wszelkie koszty związane z bieżącą eksploatacją przedmiotu najmu, w tym w szczególności:</w:t>
      </w:r>
    </w:p>
    <w:p w14:paraId="768C20C8" w14:textId="77777777" w:rsidR="00611FD3" w:rsidRPr="007C3473" w:rsidRDefault="00611FD3" w:rsidP="004D1425">
      <w:pPr>
        <w:numPr>
          <w:ilvl w:val="0"/>
          <w:numId w:val="12"/>
        </w:numPr>
        <w:tabs>
          <w:tab w:val="clear" w:pos="840"/>
        </w:tabs>
        <w:ind w:left="357" w:hanging="357"/>
        <w:jc w:val="both"/>
        <w:rPr>
          <w:rFonts w:ascii="Cambria" w:hAnsi="Cambria"/>
          <w:sz w:val="22"/>
        </w:rPr>
      </w:pPr>
      <w:r w:rsidRPr="007C3473">
        <w:rPr>
          <w:rFonts w:ascii="Cambria" w:hAnsi="Cambria"/>
          <w:sz w:val="22"/>
        </w:rPr>
        <w:t>Koszty podatku od nieruchomości, opłat za wieczyste użytkowanie gruntu, ubezpieczenie obiektu, zużycia wody i wywozu śmieci, utrzymania w sprawności technicznej budynku (w</w:t>
      </w:r>
      <w:r w:rsidR="00EB5FBC">
        <w:rPr>
          <w:rFonts w:ascii="Cambria" w:hAnsi="Cambria"/>
          <w:sz w:val="22"/>
        </w:rPr>
        <w:t> </w:t>
      </w:r>
      <w:r w:rsidRPr="007C3473">
        <w:rPr>
          <w:rFonts w:ascii="Cambria" w:hAnsi="Cambria"/>
          <w:sz w:val="22"/>
        </w:rPr>
        <w:t>tym koszty sprzątania i przeglądów instalacji technicznych).</w:t>
      </w:r>
    </w:p>
    <w:p w14:paraId="78D29748" w14:textId="77777777" w:rsidR="00611FD3" w:rsidRDefault="00611FD3" w:rsidP="004D1425">
      <w:pPr>
        <w:numPr>
          <w:ilvl w:val="0"/>
          <w:numId w:val="12"/>
        </w:numPr>
        <w:tabs>
          <w:tab w:val="clear" w:pos="840"/>
        </w:tabs>
        <w:ind w:left="357" w:hanging="357"/>
        <w:jc w:val="both"/>
        <w:rPr>
          <w:rFonts w:ascii="Cambria" w:hAnsi="Cambria"/>
          <w:sz w:val="22"/>
        </w:rPr>
      </w:pPr>
      <w:r w:rsidRPr="007C3473">
        <w:rPr>
          <w:rFonts w:ascii="Cambria" w:hAnsi="Cambria"/>
          <w:sz w:val="22"/>
        </w:rPr>
        <w:t>Koszty związane z zużyciem energii elektrycznej są rozliczane ryczałtowo i zostały wyliczone na podstawie sumarycznej mocy zapotrzebowanej zainstalowanych urządzeń wyrażonej w</w:t>
      </w:r>
      <w:r w:rsidR="00EB5FBC">
        <w:rPr>
          <w:rFonts w:ascii="Cambria" w:hAnsi="Cambria"/>
          <w:sz w:val="22"/>
        </w:rPr>
        <w:t> </w:t>
      </w:r>
      <w:r w:rsidRPr="007C3473">
        <w:rPr>
          <w:rFonts w:ascii="Cambria" w:hAnsi="Cambria"/>
          <w:sz w:val="22"/>
        </w:rPr>
        <w:t>kW pomnożonej przez czas pracy urządzeń 720h/m-c (przy założeniu pracy ciągłej urządzeń 24h/dobę) oraz przez opłatę jednostkową za energię elektryczną w zł</w:t>
      </w:r>
      <w:r w:rsidR="00567309">
        <w:rPr>
          <w:rFonts w:ascii="Cambria" w:hAnsi="Cambria"/>
          <w:sz w:val="22"/>
        </w:rPr>
        <w:t xml:space="preserve"> netto</w:t>
      </w:r>
      <w:r w:rsidRPr="007C3473">
        <w:rPr>
          <w:rFonts w:ascii="Cambria" w:hAnsi="Cambria"/>
          <w:sz w:val="22"/>
        </w:rPr>
        <w:t>/kWh. Op</w:t>
      </w:r>
      <w:r w:rsidR="00F66BA2">
        <w:rPr>
          <w:rFonts w:ascii="Cambria" w:hAnsi="Cambria"/>
          <w:sz w:val="22"/>
        </w:rPr>
        <w:t>ł</w:t>
      </w:r>
      <w:r w:rsidRPr="007C3473">
        <w:rPr>
          <w:rFonts w:ascii="Cambria" w:hAnsi="Cambria"/>
          <w:sz w:val="22"/>
        </w:rPr>
        <w:t xml:space="preserve">ata zostanie doliczona do miesięcznej opłaty czynszowej lub </w:t>
      </w:r>
      <w:r w:rsidR="00F66BA2">
        <w:rPr>
          <w:rFonts w:ascii="Cambria" w:hAnsi="Cambria"/>
          <w:sz w:val="22"/>
        </w:rPr>
        <w:t>jest</w:t>
      </w:r>
      <w:r w:rsidRPr="007C3473">
        <w:rPr>
          <w:rFonts w:ascii="Cambria" w:hAnsi="Cambria"/>
          <w:sz w:val="22"/>
        </w:rPr>
        <w:t xml:space="preserve"> wliczon</w:t>
      </w:r>
      <w:r w:rsidR="00F66BA2">
        <w:rPr>
          <w:rFonts w:ascii="Cambria" w:hAnsi="Cambria"/>
          <w:sz w:val="22"/>
        </w:rPr>
        <w:t>a</w:t>
      </w:r>
      <w:r w:rsidRPr="007C3473">
        <w:rPr>
          <w:rFonts w:ascii="Cambria" w:hAnsi="Cambria"/>
          <w:sz w:val="22"/>
        </w:rPr>
        <w:t xml:space="preserve"> w czynsz określony w </w:t>
      </w:r>
      <w:r w:rsidRPr="007C3473">
        <w:rPr>
          <w:rFonts w:ascii="Cambria" w:hAnsi="Cambria" w:cs="Calibri"/>
          <w:sz w:val="22"/>
        </w:rPr>
        <w:t>§</w:t>
      </w:r>
      <w:r w:rsidRPr="007C3473">
        <w:rPr>
          <w:rFonts w:ascii="Cambria" w:hAnsi="Cambria"/>
          <w:sz w:val="22"/>
        </w:rPr>
        <w:t xml:space="preserve">3 ust.2 </w:t>
      </w:r>
      <w:r w:rsidR="00EB5FBC">
        <w:rPr>
          <w:rFonts w:ascii="Cambria" w:hAnsi="Cambria"/>
          <w:sz w:val="22"/>
        </w:rPr>
        <w:t xml:space="preserve">niniejszej umowy </w:t>
      </w:r>
      <w:r w:rsidRPr="00937164">
        <w:rPr>
          <w:rFonts w:ascii="Cambria" w:hAnsi="Cambria"/>
          <w:i/>
          <w:sz w:val="22"/>
        </w:rPr>
        <w:t>(zapisy alternatywne zgodnie z zapisami Regulaminu)</w:t>
      </w:r>
      <w:r w:rsidRPr="007C3473">
        <w:rPr>
          <w:rFonts w:ascii="Cambria" w:hAnsi="Cambria"/>
          <w:sz w:val="22"/>
        </w:rPr>
        <w:t xml:space="preserve"> </w:t>
      </w:r>
      <w:r w:rsidRPr="007C3473">
        <w:rPr>
          <w:rFonts w:ascii="Cambria" w:hAnsi="Cambria"/>
          <w:sz w:val="22"/>
        </w:rPr>
        <w:lastRenderedPageBreak/>
        <w:t>– w celu zapewnienia Najemcy ciągłości eksploatacji urządzeń zlokalizowanych na wynajmowanej powierzchni / w wynajmowanej szafie / etc.</w:t>
      </w:r>
    </w:p>
    <w:p w14:paraId="4202A476" w14:textId="06E481DE" w:rsidR="007814CB" w:rsidRPr="00344D0D" w:rsidRDefault="007814CB" w:rsidP="004D1425">
      <w:pPr>
        <w:numPr>
          <w:ilvl w:val="0"/>
          <w:numId w:val="12"/>
        </w:numPr>
        <w:tabs>
          <w:tab w:val="clear" w:pos="840"/>
        </w:tabs>
        <w:ind w:left="357" w:hanging="357"/>
        <w:jc w:val="both"/>
        <w:rPr>
          <w:rFonts w:ascii="Cambria" w:hAnsi="Cambria" w:cs="Calibri"/>
          <w:sz w:val="22"/>
          <w:szCs w:val="22"/>
        </w:rPr>
      </w:pPr>
      <w:r w:rsidRPr="001E7828">
        <w:rPr>
          <w:rFonts w:ascii="Cambria" w:hAnsi="Cambria" w:cs="Calibri"/>
          <w:sz w:val="22"/>
          <w:szCs w:val="22"/>
        </w:rPr>
        <w:t>Opłaty jednorazowe związane z przygotowani</w:t>
      </w:r>
      <w:r w:rsidR="008051EE" w:rsidRPr="001E7828">
        <w:rPr>
          <w:rFonts w:ascii="Cambria" w:hAnsi="Cambria" w:cs="Calibri"/>
          <w:sz w:val="22"/>
          <w:szCs w:val="22"/>
        </w:rPr>
        <w:t>em</w:t>
      </w:r>
      <w:r w:rsidRPr="001E7828">
        <w:rPr>
          <w:rFonts w:ascii="Cambria" w:hAnsi="Cambria" w:cs="Calibri"/>
          <w:sz w:val="22"/>
          <w:szCs w:val="22"/>
        </w:rPr>
        <w:t xml:space="preserve"> miejsca dzierżawy/najmu, wyłączeniem napięcia, przygotowaniem miejsca pracy, dopuszczeniem do pracy oraz likwidacją miejsca pracy (dotyczy prac prowadzonych przez wykonawców zewnętrznych w pobliżu</w:t>
      </w:r>
      <w:r w:rsidR="006D48F7" w:rsidRPr="001E7828">
        <w:rPr>
          <w:rFonts w:ascii="Cambria" w:hAnsi="Cambria" w:cs="Calibri"/>
          <w:sz w:val="22"/>
          <w:szCs w:val="22"/>
        </w:rPr>
        <w:t xml:space="preserve"> </w:t>
      </w:r>
      <w:r w:rsidRPr="009517DF">
        <w:rPr>
          <w:rFonts w:ascii="Cambria" w:hAnsi="Cambria" w:cs="Calibri"/>
          <w:sz w:val="22"/>
          <w:szCs w:val="22"/>
        </w:rPr>
        <w:t>urządzeń  elektroenergetycznych ENEA Operator</w:t>
      </w:r>
      <w:r w:rsidR="00F325B9" w:rsidRPr="00005B9F">
        <w:rPr>
          <w:rFonts w:ascii="Cambria" w:hAnsi="Cambria" w:cs="Calibri"/>
          <w:sz w:val="22"/>
          <w:szCs w:val="22"/>
        </w:rPr>
        <w:t xml:space="preserve"> </w:t>
      </w:r>
      <w:r w:rsidR="003219B1">
        <w:rPr>
          <w:rFonts w:ascii="Cambria" w:hAnsi="Cambria" w:cs="Calibri"/>
          <w:sz w:val="22"/>
          <w:szCs w:val="22"/>
        </w:rPr>
        <w:t>s</w:t>
      </w:r>
      <w:r w:rsidR="00F325B9" w:rsidRPr="00005B9F">
        <w:rPr>
          <w:rFonts w:ascii="Cambria" w:hAnsi="Cambria" w:cs="Calibri"/>
          <w:sz w:val="22"/>
          <w:szCs w:val="22"/>
        </w:rPr>
        <w:t>p. z o.o.</w:t>
      </w:r>
      <w:r w:rsidRPr="00005B9F">
        <w:rPr>
          <w:rFonts w:ascii="Cambria" w:hAnsi="Cambria" w:cs="Calibri"/>
          <w:sz w:val="22"/>
          <w:szCs w:val="22"/>
        </w:rPr>
        <w:t>),</w:t>
      </w:r>
      <w:r w:rsidRPr="006149FC">
        <w:rPr>
          <w:rFonts w:ascii="Cambria" w:hAnsi="Cambria" w:cs="Calibri"/>
          <w:sz w:val="22"/>
          <w:szCs w:val="22"/>
        </w:rPr>
        <w:t xml:space="preserve"> nadzorem nad pracami prowadzonymi przez wykonawców zewnętrznych w pobliżu urządzeń  elektroenergetycznych ENEA Operator</w:t>
      </w:r>
      <w:r w:rsidR="00F325B9" w:rsidRPr="006149FC">
        <w:rPr>
          <w:rFonts w:ascii="Cambria" w:hAnsi="Cambria" w:cs="Calibri"/>
          <w:sz w:val="22"/>
          <w:szCs w:val="22"/>
        </w:rPr>
        <w:t xml:space="preserve"> </w:t>
      </w:r>
      <w:r w:rsidR="003219B1">
        <w:rPr>
          <w:rFonts w:ascii="Cambria" w:hAnsi="Cambria" w:cs="Calibri"/>
          <w:sz w:val="22"/>
          <w:szCs w:val="22"/>
        </w:rPr>
        <w:t>s</w:t>
      </w:r>
      <w:r w:rsidR="00F325B9" w:rsidRPr="006149FC">
        <w:rPr>
          <w:rFonts w:ascii="Cambria" w:hAnsi="Cambria" w:cs="Calibri"/>
          <w:sz w:val="22"/>
          <w:szCs w:val="22"/>
        </w:rPr>
        <w:t>p. z o.o.</w:t>
      </w:r>
      <w:r w:rsidR="006D48F7" w:rsidRPr="006149FC">
        <w:rPr>
          <w:rFonts w:ascii="Cambria" w:hAnsi="Cambria" w:cs="Calibri"/>
          <w:sz w:val="22"/>
          <w:szCs w:val="22"/>
        </w:rPr>
        <w:t xml:space="preserve">, </w:t>
      </w:r>
      <w:r w:rsidRPr="006149FC">
        <w:rPr>
          <w:rFonts w:ascii="Cambria" w:hAnsi="Cambria" w:cs="Calibri"/>
          <w:sz w:val="22"/>
          <w:szCs w:val="22"/>
        </w:rPr>
        <w:t xml:space="preserve">kalkulowane </w:t>
      </w:r>
      <w:r w:rsidR="008051EE" w:rsidRPr="006149FC">
        <w:rPr>
          <w:rFonts w:ascii="Cambria" w:hAnsi="Cambria" w:cs="Calibri"/>
          <w:sz w:val="22"/>
          <w:szCs w:val="22"/>
        </w:rPr>
        <w:t xml:space="preserve">będą </w:t>
      </w:r>
      <w:r w:rsidRPr="006149FC">
        <w:rPr>
          <w:rFonts w:ascii="Cambria" w:hAnsi="Cambria" w:cs="Calibri"/>
          <w:sz w:val="22"/>
          <w:szCs w:val="22"/>
        </w:rPr>
        <w:t>według stawek obowiązujących</w:t>
      </w:r>
      <w:r w:rsidRPr="0007471B">
        <w:rPr>
          <w:rFonts w:ascii="Cambria" w:hAnsi="Cambria" w:cs="Calibri"/>
          <w:sz w:val="22"/>
          <w:szCs w:val="22"/>
        </w:rPr>
        <w:t xml:space="preserve">  w cenniku  ENEA Operator</w:t>
      </w:r>
      <w:r w:rsidR="00F325B9" w:rsidRPr="00344D0D">
        <w:rPr>
          <w:rFonts w:ascii="Cambria" w:hAnsi="Cambria" w:cs="Calibri"/>
          <w:sz w:val="22"/>
          <w:szCs w:val="22"/>
        </w:rPr>
        <w:t xml:space="preserve"> </w:t>
      </w:r>
      <w:r w:rsidR="003219B1">
        <w:rPr>
          <w:rFonts w:ascii="Cambria" w:hAnsi="Cambria" w:cs="Calibri"/>
          <w:sz w:val="22"/>
          <w:szCs w:val="22"/>
        </w:rPr>
        <w:t>s</w:t>
      </w:r>
      <w:r w:rsidR="00F325B9" w:rsidRPr="00344D0D">
        <w:rPr>
          <w:rFonts w:ascii="Cambria" w:hAnsi="Cambria" w:cs="Calibri"/>
          <w:sz w:val="22"/>
          <w:szCs w:val="22"/>
        </w:rPr>
        <w:t>p. z o.o.</w:t>
      </w:r>
      <w:r w:rsidRPr="00344D0D">
        <w:rPr>
          <w:rFonts w:ascii="Cambria" w:hAnsi="Cambria" w:cs="Calibri"/>
          <w:sz w:val="22"/>
          <w:szCs w:val="22"/>
        </w:rPr>
        <w:t xml:space="preserve"> z tytułu opłat za usługi wykonywane na dodatkowe zlecenie Odbiorcy</w:t>
      </w:r>
      <w:r w:rsidR="006D48F7" w:rsidRPr="00344D0D">
        <w:rPr>
          <w:rFonts w:ascii="Cambria" w:hAnsi="Cambria" w:cs="Calibri"/>
          <w:sz w:val="22"/>
          <w:szCs w:val="22"/>
        </w:rPr>
        <w:t xml:space="preserve"> i</w:t>
      </w:r>
      <w:r w:rsidR="00567309">
        <w:rPr>
          <w:rFonts w:ascii="Cambria" w:hAnsi="Cambria" w:cs="Calibri"/>
          <w:sz w:val="22"/>
          <w:szCs w:val="22"/>
        </w:rPr>
        <w:t> </w:t>
      </w:r>
      <w:r w:rsidR="006D48F7" w:rsidRPr="00344D0D">
        <w:rPr>
          <w:rFonts w:ascii="Cambria" w:hAnsi="Cambria" w:cs="Calibri"/>
          <w:sz w:val="22"/>
          <w:szCs w:val="22"/>
        </w:rPr>
        <w:t>rozliczane będą każdorazowo powykonawczo po wykonanej/zleconej usłudze</w:t>
      </w:r>
      <w:r w:rsidRPr="00344D0D">
        <w:rPr>
          <w:rFonts w:ascii="Cambria" w:hAnsi="Cambria" w:cs="Calibri"/>
          <w:sz w:val="22"/>
          <w:szCs w:val="22"/>
        </w:rPr>
        <w:t>.</w:t>
      </w:r>
    </w:p>
    <w:p w14:paraId="7A6C0DB8" w14:textId="77777777" w:rsidR="007814CB" w:rsidRPr="007C3473" w:rsidRDefault="007814CB" w:rsidP="004D1425">
      <w:pPr>
        <w:jc w:val="both"/>
        <w:rPr>
          <w:rFonts w:ascii="Cambria" w:hAnsi="Cambria"/>
          <w:sz w:val="22"/>
        </w:rPr>
      </w:pPr>
    </w:p>
    <w:p w14:paraId="1E57374B" w14:textId="77777777" w:rsidR="00611FD3" w:rsidRPr="007C3473" w:rsidRDefault="00611FD3" w:rsidP="004D1425">
      <w:pPr>
        <w:spacing w:before="60" w:after="60"/>
        <w:ind w:left="357" w:hanging="357"/>
        <w:jc w:val="center"/>
        <w:rPr>
          <w:rFonts w:ascii="Cambria" w:hAnsi="Cambria"/>
          <w:b/>
          <w:sz w:val="22"/>
        </w:rPr>
      </w:pPr>
      <w:r w:rsidRPr="007C3473">
        <w:rPr>
          <w:rFonts w:ascii="Cambria" w:hAnsi="Cambria"/>
          <w:b/>
          <w:sz w:val="22"/>
        </w:rPr>
        <w:t>§ 5</w:t>
      </w:r>
    </w:p>
    <w:p w14:paraId="12F0FE02" w14:textId="77777777" w:rsidR="00611FD3" w:rsidRPr="007C3473" w:rsidRDefault="00611FD3" w:rsidP="004D1425">
      <w:pPr>
        <w:pStyle w:val="Akapitzlist"/>
        <w:numPr>
          <w:ilvl w:val="0"/>
          <w:numId w:val="20"/>
        </w:numPr>
        <w:spacing w:before="120"/>
        <w:ind w:left="426"/>
        <w:contextualSpacing/>
        <w:jc w:val="both"/>
        <w:rPr>
          <w:rFonts w:ascii="Cambria" w:hAnsi="Cambria" w:cs="Calibri"/>
        </w:rPr>
      </w:pPr>
      <w:r w:rsidRPr="007C3473">
        <w:rPr>
          <w:rFonts w:ascii="Cambria" w:hAnsi="Cambria"/>
          <w:sz w:val="22"/>
        </w:rPr>
        <w:t xml:space="preserve">Wynajmujący zastrzega sobie możliwość zmiany stawki i kwoty czynszu najmu w </w:t>
      </w:r>
      <w:r w:rsidRPr="00D32131">
        <w:rPr>
          <w:rFonts w:ascii="Cambria" w:hAnsi="Cambria"/>
          <w:sz w:val="22"/>
          <w:szCs w:val="22"/>
        </w:rPr>
        <w:t>przypadku zmiany</w:t>
      </w:r>
      <w:r w:rsidRPr="00C410B3">
        <w:rPr>
          <w:rFonts w:ascii="Cambria" w:hAnsi="Cambria" w:cs="Calibri"/>
          <w:sz w:val="22"/>
          <w:szCs w:val="22"/>
        </w:rPr>
        <w:t xml:space="preserve"> cennika obowiązującego u Wynajmującego.</w:t>
      </w:r>
    </w:p>
    <w:p w14:paraId="424D4A53" w14:textId="77777777" w:rsidR="00937164" w:rsidRPr="007C3473" w:rsidRDefault="00611FD3" w:rsidP="004D1425">
      <w:pPr>
        <w:pStyle w:val="Akapitzlist"/>
        <w:numPr>
          <w:ilvl w:val="0"/>
          <w:numId w:val="20"/>
        </w:numPr>
        <w:spacing w:before="120"/>
        <w:ind w:left="426"/>
        <w:contextualSpacing/>
        <w:jc w:val="both"/>
        <w:rPr>
          <w:rFonts w:ascii="Cambria" w:hAnsi="Cambria"/>
          <w:sz w:val="22"/>
        </w:rPr>
      </w:pPr>
      <w:r w:rsidRPr="00011D22">
        <w:rPr>
          <w:rFonts w:ascii="Cambria" w:hAnsi="Cambria" w:cs="Calibri"/>
          <w:sz w:val="22"/>
        </w:rPr>
        <w:t>Stawka miesięcznego czynszu najmu ulega waloryzacji po upływie każdego roku kalendarzowego</w:t>
      </w:r>
      <w:r w:rsidR="00DD7047" w:rsidRPr="00011D22">
        <w:rPr>
          <w:rFonts w:ascii="Cambria" w:hAnsi="Cambria" w:cs="Calibri"/>
          <w:sz w:val="22"/>
        </w:rPr>
        <w:t xml:space="preserve"> </w:t>
      </w:r>
      <w:r w:rsidRPr="00011D22">
        <w:rPr>
          <w:rFonts w:ascii="Cambria" w:hAnsi="Cambria"/>
          <w:sz w:val="22"/>
        </w:rPr>
        <w:t>o średnioroczny wskaźnik cen towarów i usług konsumpcyjnych ogłaszany przez GUS. Zwaloryzowana stawka miesięcznego czynszu najmu obowiązuje od pierwszego dnia miesiąca następującego po dacie ogłoszenia ww</w:t>
      </w:r>
      <w:r w:rsidR="00EB5FBC">
        <w:rPr>
          <w:rFonts w:ascii="Cambria" w:hAnsi="Cambria"/>
          <w:sz w:val="22"/>
        </w:rPr>
        <w:t>.</w:t>
      </w:r>
      <w:r w:rsidRPr="00011D22">
        <w:rPr>
          <w:rFonts w:ascii="Cambria" w:hAnsi="Cambria"/>
          <w:sz w:val="22"/>
        </w:rPr>
        <w:t xml:space="preserve"> wskaźnika przez GUS.</w:t>
      </w:r>
      <w:r w:rsidR="00011D22" w:rsidRPr="00011D22">
        <w:t xml:space="preserve"> </w:t>
      </w:r>
      <w:r w:rsidR="00011D22" w:rsidRPr="00011D22">
        <w:rPr>
          <w:rFonts w:ascii="Cambria" w:hAnsi="Cambria"/>
          <w:sz w:val="22"/>
        </w:rPr>
        <w:t>Zmiana stawek w</w:t>
      </w:r>
      <w:r w:rsidR="00F15BD9">
        <w:rPr>
          <w:rFonts w:ascii="Cambria" w:hAnsi="Cambria"/>
          <w:sz w:val="22"/>
        </w:rPr>
        <w:t>edłu</w:t>
      </w:r>
      <w:r w:rsidR="00011D22" w:rsidRPr="00011D22">
        <w:rPr>
          <w:rFonts w:ascii="Cambria" w:hAnsi="Cambria"/>
          <w:sz w:val="22"/>
        </w:rPr>
        <w:t xml:space="preserve">g powyższych zasad nie powoduje obowiązku sporządzania aneksu do umowy. </w:t>
      </w:r>
      <w:r w:rsidR="00011D22">
        <w:rPr>
          <w:rFonts w:ascii="Cambria" w:hAnsi="Cambria"/>
          <w:sz w:val="22"/>
        </w:rPr>
        <w:t>Wynajmujący</w:t>
      </w:r>
      <w:r w:rsidR="00011D22" w:rsidRPr="00011D22">
        <w:rPr>
          <w:rFonts w:ascii="Cambria" w:hAnsi="Cambria"/>
          <w:sz w:val="22"/>
        </w:rPr>
        <w:t xml:space="preserve"> zawiadomi </w:t>
      </w:r>
      <w:r w:rsidR="00011D22">
        <w:rPr>
          <w:rFonts w:ascii="Cambria" w:hAnsi="Cambria"/>
          <w:sz w:val="22"/>
        </w:rPr>
        <w:t>Najemcę</w:t>
      </w:r>
      <w:r w:rsidR="00011D22" w:rsidRPr="00011D22">
        <w:rPr>
          <w:rFonts w:ascii="Cambria" w:hAnsi="Cambria"/>
          <w:sz w:val="22"/>
        </w:rPr>
        <w:t xml:space="preserve"> o zmianie stawek wynikających z w</w:t>
      </w:r>
      <w:r w:rsidR="00937164">
        <w:rPr>
          <w:rFonts w:ascii="Cambria" w:hAnsi="Cambria"/>
          <w:sz w:val="22"/>
        </w:rPr>
        <w:t>/</w:t>
      </w:r>
      <w:r w:rsidR="00011D22" w:rsidRPr="00011D22">
        <w:rPr>
          <w:rFonts w:ascii="Cambria" w:hAnsi="Cambria"/>
          <w:sz w:val="22"/>
        </w:rPr>
        <w:t>w wskaźnika.</w:t>
      </w:r>
    </w:p>
    <w:p w14:paraId="2A292374" w14:textId="77777777" w:rsidR="00611FD3" w:rsidRPr="00011D22" w:rsidRDefault="00611FD3" w:rsidP="004D1425">
      <w:pPr>
        <w:pStyle w:val="Akapitzlist"/>
        <w:ind w:left="426"/>
        <w:jc w:val="both"/>
        <w:rPr>
          <w:rFonts w:ascii="Cambria" w:hAnsi="Cambria"/>
          <w:sz w:val="22"/>
        </w:rPr>
      </w:pPr>
    </w:p>
    <w:p w14:paraId="0741CFB1"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6</w:t>
      </w:r>
    </w:p>
    <w:p w14:paraId="02C975C6" w14:textId="77777777" w:rsidR="00611FD3" w:rsidRPr="007C3473" w:rsidRDefault="00611FD3" w:rsidP="004D1425">
      <w:pPr>
        <w:jc w:val="both"/>
        <w:rPr>
          <w:rFonts w:ascii="Cambria" w:hAnsi="Cambria"/>
          <w:sz w:val="22"/>
        </w:rPr>
      </w:pPr>
      <w:r w:rsidRPr="007C3473">
        <w:rPr>
          <w:rFonts w:ascii="Cambria" w:hAnsi="Cambria"/>
          <w:sz w:val="22"/>
        </w:rPr>
        <w:t>Najemca zobowiązuje się ubezpieczyć na własny koszt dostarczone przez siebie wyposażenie najmowan</w:t>
      </w:r>
      <w:r w:rsidR="00DC51EE">
        <w:rPr>
          <w:rFonts w:ascii="Cambria" w:hAnsi="Cambria"/>
          <w:sz w:val="22"/>
        </w:rPr>
        <w:t>ego zakresu infrastruktury</w:t>
      </w:r>
      <w:r w:rsidRPr="007C3473">
        <w:rPr>
          <w:rFonts w:ascii="Cambria" w:hAnsi="Cambria"/>
          <w:sz w:val="22"/>
        </w:rPr>
        <w:t>.</w:t>
      </w:r>
    </w:p>
    <w:p w14:paraId="05B7D073"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7</w:t>
      </w:r>
    </w:p>
    <w:p w14:paraId="77C48300" w14:textId="77777777" w:rsidR="00611FD3" w:rsidRPr="007C3473" w:rsidRDefault="00611FD3" w:rsidP="004D1425">
      <w:pPr>
        <w:numPr>
          <w:ilvl w:val="0"/>
          <w:numId w:val="13"/>
        </w:numPr>
        <w:tabs>
          <w:tab w:val="clear" w:pos="720"/>
        </w:tabs>
        <w:ind w:left="426"/>
        <w:jc w:val="both"/>
        <w:rPr>
          <w:rFonts w:ascii="Cambria" w:hAnsi="Cambria"/>
          <w:sz w:val="22"/>
        </w:rPr>
      </w:pPr>
      <w:r w:rsidRPr="007C3473">
        <w:rPr>
          <w:rFonts w:ascii="Cambria" w:hAnsi="Cambria"/>
          <w:sz w:val="22"/>
        </w:rPr>
        <w:t xml:space="preserve">Należność z tytułu </w:t>
      </w:r>
      <w:r w:rsidR="00DA6B4E">
        <w:rPr>
          <w:rFonts w:ascii="Cambria" w:hAnsi="Cambria"/>
          <w:sz w:val="22"/>
        </w:rPr>
        <w:t>jednorazowej</w:t>
      </w:r>
      <w:r w:rsidR="008B7A1E">
        <w:rPr>
          <w:rFonts w:ascii="Cambria" w:hAnsi="Cambria"/>
          <w:sz w:val="22"/>
        </w:rPr>
        <w:t xml:space="preserve"> </w:t>
      </w:r>
      <w:r w:rsidRPr="007C3473">
        <w:rPr>
          <w:rFonts w:ascii="Cambria" w:hAnsi="Cambria"/>
          <w:sz w:val="22"/>
        </w:rPr>
        <w:t>opłaty za udostępnienie infrastruktury, o której mowa w §</w:t>
      </w:r>
      <w:r w:rsidR="00567309">
        <w:rPr>
          <w:rFonts w:ascii="Cambria" w:hAnsi="Cambria"/>
          <w:sz w:val="22"/>
        </w:rPr>
        <w:t> </w:t>
      </w:r>
      <w:r w:rsidRPr="007C3473">
        <w:rPr>
          <w:rFonts w:ascii="Cambria" w:hAnsi="Cambria"/>
          <w:sz w:val="22"/>
        </w:rPr>
        <w:t xml:space="preserve">3 ust. 1 </w:t>
      </w:r>
      <w:r w:rsidR="00567309">
        <w:rPr>
          <w:rFonts w:ascii="Cambria" w:hAnsi="Cambria"/>
          <w:sz w:val="22"/>
        </w:rPr>
        <w:t xml:space="preserve">niniejszej </w:t>
      </w:r>
      <w:r w:rsidR="00107868">
        <w:rPr>
          <w:rFonts w:ascii="Cambria" w:hAnsi="Cambria"/>
          <w:sz w:val="22"/>
        </w:rPr>
        <w:t>u</w:t>
      </w:r>
      <w:r w:rsidR="00567309">
        <w:rPr>
          <w:rFonts w:ascii="Cambria" w:hAnsi="Cambria"/>
          <w:sz w:val="22"/>
        </w:rPr>
        <w:t xml:space="preserve">mowy </w:t>
      </w:r>
      <w:r w:rsidRPr="007C3473">
        <w:rPr>
          <w:rFonts w:ascii="Cambria" w:hAnsi="Cambria"/>
          <w:sz w:val="22"/>
        </w:rPr>
        <w:t>Najemca zobowiązuje się uiścić wraz z pierwszą zapłatą czynszu.</w:t>
      </w:r>
    </w:p>
    <w:p w14:paraId="48E282D0" w14:textId="77777777" w:rsidR="00611FD3" w:rsidRPr="007C3473" w:rsidRDefault="00611FD3" w:rsidP="004D1425">
      <w:pPr>
        <w:numPr>
          <w:ilvl w:val="0"/>
          <w:numId w:val="13"/>
        </w:numPr>
        <w:tabs>
          <w:tab w:val="clear" w:pos="720"/>
        </w:tabs>
        <w:ind w:left="426" w:hanging="357"/>
        <w:jc w:val="both"/>
        <w:rPr>
          <w:rFonts w:ascii="Cambria" w:hAnsi="Cambria"/>
          <w:sz w:val="22"/>
        </w:rPr>
      </w:pPr>
      <w:r w:rsidRPr="007C3473">
        <w:rPr>
          <w:rFonts w:ascii="Cambria" w:hAnsi="Cambria"/>
          <w:sz w:val="22"/>
        </w:rPr>
        <w:t>Należnoś</w:t>
      </w:r>
      <w:r w:rsidR="001C1259">
        <w:rPr>
          <w:rFonts w:ascii="Cambria" w:hAnsi="Cambria"/>
          <w:sz w:val="22"/>
        </w:rPr>
        <w:t>ci</w:t>
      </w:r>
      <w:r w:rsidRPr="007C3473">
        <w:rPr>
          <w:rFonts w:ascii="Cambria" w:hAnsi="Cambria"/>
          <w:sz w:val="22"/>
        </w:rPr>
        <w:t xml:space="preserve"> z tytułu czynszu najmu określone w § 3 ust. 2 </w:t>
      </w:r>
      <w:r w:rsidR="00567309">
        <w:rPr>
          <w:rFonts w:ascii="Cambria" w:hAnsi="Cambria"/>
          <w:sz w:val="22"/>
        </w:rPr>
        <w:t xml:space="preserve">niniejszej </w:t>
      </w:r>
      <w:r w:rsidR="00107868">
        <w:rPr>
          <w:rFonts w:ascii="Cambria" w:hAnsi="Cambria"/>
          <w:sz w:val="22"/>
        </w:rPr>
        <w:t>u</w:t>
      </w:r>
      <w:r w:rsidR="00567309">
        <w:rPr>
          <w:rFonts w:ascii="Cambria" w:hAnsi="Cambria"/>
          <w:sz w:val="22"/>
        </w:rPr>
        <w:t xml:space="preserve">mowy </w:t>
      </w:r>
      <w:r w:rsidRPr="007C3473">
        <w:rPr>
          <w:rFonts w:ascii="Cambria" w:hAnsi="Cambria"/>
          <w:sz w:val="22"/>
        </w:rPr>
        <w:t>Najemca zobowiązuje się płacić na rzecz Wynajmującego w okresach miesięcznych.</w:t>
      </w:r>
    </w:p>
    <w:p w14:paraId="34C13ECE" w14:textId="42954499" w:rsidR="00611FD3" w:rsidRPr="007C3473" w:rsidRDefault="00611FD3" w:rsidP="004D1425">
      <w:pPr>
        <w:numPr>
          <w:ilvl w:val="0"/>
          <w:numId w:val="13"/>
        </w:numPr>
        <w:tabs>
          <w:tab w:val="clear" w:pos="720"/>
        </w:tabs>
        <w:ind w:left="426" w:hanging="357"/>
        <w:jc w:val="both"/>
        <w:rPr>
          <w:rFonts w:ascii="Cambria" w:hAnsi="Cambria"/>
          <w:sz w:val="22"/>
        </w:rPr>
      </w:pPr>
      <w:r w:rsidRPr="007C3473">
        <w:rPr>
          <w:rFonts w:ascii="Cambria" w:hAnsi="Cambria"/>
          <w:sz w:val="22"/>
        </w:rPr>
        <w:t>Należność z tytułu czynszu najmu płatna będzie z góry</w:t>
      </w:r>
      <w:r w:rsidR="002A37FD" w:rsidRPr="007C3473">
        <w:rPr>
          <w:rFonts w:ascii="Cambria" w:hAnsi="Cambria"/>
          <w:sz w:val="22"/>
        </w:rPr>
        <w:t>, w terminie do 10-go dnia miesiąca kalendarzowego, którego czynsz dotyczy</w:t>
      </w:r>
      <w:r w:rsidR="002A37FD">
        <w:rPr>
          <w:rFonts w:ascii="Cambria" w:hAnsi="Cambria"/>
          <w:sz w:val="22"/>
        </w:rPr>
        <w:t>,</w:t>
      </w:r>
      <w:r w:rsidR="002A37FD" w:rsidRPr="007C3473">
        <w:rPr>
          <w:rFonts w:ascii="Cambria" w:hAnsi="Cambria"/>
          <w:sz w:val="22"/>
        </w:rPr>
        <w:t xml:space="preserve"> </w:t>
      </w:r>
      <w:r w:rsidRPr="007C3473">
        <w:rPr>
          <w:rFonts w:ascii="Cambria" w:hAnsi="Cambria"/>
          <w:sz w:val="22"/>
        </w:rPr>
        <w:t>na podstawie faktur VAT wystawianych przez Wynajmującego na rzecz Najemcy.</w:t>
      </w:r>
    </w:p>
    <w:p w14:paraId="52FE6F10" w14:textId="5216EF3B" w:rsidR="00611FD3" w:rsidRDefault="00F104CF" w:rsidP="00F104CF">
      <w:pPr>
        <w:numPr>
          <w:ilvl w:val="0"/>
          <w:numId w:val="13"/>
        </w:numPr>
        <w:tabs>
          <w:tab w:val="clear" w:pos="720"/>
        </w:tabs>
        <w:ind w:left="426" w:hanging="357"/>
        <w:jc w:val="both"/>
        <w:rPr>
          <w:rFonts w:ascii="Cambria" w:hAnsi="Cambria"/>
          <w:sz w:val="22"/>
        </w:rPr>
      </w:pPr>
      <w:r w:rsidRPr="00F104CF">
        <w:rPr>
          <w:rFonts w:ascii="Cambria" w:hAnsi="Cambria"/>
          <w:sz w:val="22"/>
        </w:rPr>
        <w:t>Każda ze Stron pokrywa wszelkie koszty bankowe swojego banku, koszt instytucji ją kredytujących i transferujących środki na jej zlecenie w związku z realizacją niniejszej umowy</w:t>
      </w:r>
      <w:r w:rsidR="00801556">
        <w:rPr>
          <w:rFonts w:ascii="Cambria" w:hAnsi="Cambria"/>
          <w:sz w:val="22"/>
        </w:rPr>
        <w:t>.</w:t>
      </w:r>
    </w:p>
    <w:p w14:paraId="05F7A7B6"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8</w:t>
      </w:r>
    </w:p>
    <w:p w14:paraId="08E99E01" w14:textId="54E481A6" w:rsidR="00611FD3" w:rsidRDefault="00611FD3" w:rsidP="004D1425">
      <w:pPr>
        <w:jc w:val="both"/>
        <w:rPr>
          <w:rFonts w:ascii="Cambria" w:hAnsi="Cambria"/>
          <w:sz w:val="22"/>
        </w:rPr>
      </w:pPr>
      <w:r w:rsidRPr="007C3473">
        <w:rPr>
          <w:rFonts w:ascii="Cambria" w:hAnsi="Cambria"/>
          <w:sz w:val="22"/>
        </w:rPr>
        <w:t xml:space="preserve">W przypadku nieterminowego regulowania </w:t>
      </w:r>
      <w:r w:rsidR="00A60EFB">
        <w:rPr>
          <w:rFonts w:ascii="Cambria" w:hAnsi="Cambria"/>
          <w:sz w:val="22"/>
        </w:rPr>
        <w:t xml:space="preserve">zapłaty należności wynikających z </w:t>
      </w:r>
      <w:r w:rsidRPr="007C3473">
        <w:rPr>
          <w:rFonts w:ascii="Cambria" w:hAnsi="Cambria"/>
          <w:sz w:val="22"/>
        </w:rPr>
        <w:t>faktur</w:t>
      </w:r>
      <w:r w:rsidR="00A60EFB">
        <w:rPr>
          <w:rFonts w:ascii="Cambria" w:hAnsi="Cambria"/>
          <w:sz w:val="22"/>
        </w:rPr>
        <w:t>,</w:t>
      </w:r>
      <w:r w:rsidRPr="007C3473">
        <w:rPr>
          <w:rFonts w:ascii="Cambria" w:hAnsi="Cambria"/>
          <w:sz w:val="22"/>
        </w:rPr>
        <w:t xml:space="preserve"> Wynajmujący ma prawo naliczyć ustawowe odsetki</w:t>
      </w:r>
      <w:r w:rsidR="00A60EFB">
        <w:rPr>
          <w:rFonts w:ascii="Cambria" w:hAnsi="Cambria"/>
          <w:sz w:val="22"/>
        </w:rPr>
        <w:t xml:space="preserve"> za opóźnienie lub w przypadku osób prowadzących działalność gospodarczą odset</w:t>
      </w:r>
      <w:r w:rsidR="007C0BEC">
        <w:rPr>
          <w:rFonts w:ascii="Cambria" w:hAnsi="Cambria"/>
          <w:sz w:val="22"/>
        </w:rPr>
        <w:t>ki</w:t>
      </w:r>
      <w:r w:rsidR="00A60EFB">
        <w:rPr>
          <w:rFonts w:ascii="Cambria" w:hAnsi="Cambria"/>
          <w:sz w:val="22"/>
        </w:rPr>
        <w:t xml:space="preserve"> za opóźnienie w transakcjach handlowych</w:t>
      </w:r>
      <w:r w:rsidRPr="007C3473">
        <w:rPr>
          <w:rFonts w:ascii="Cambria" w:hAnsi="Cambria"/>
          <w:sz w:val="22"/>
        </w:rPr>
        <w:t>.</w:t>
      </w:r>
    </w:p>
    <w:p w14:paraId="4B6CF4CE" w14:textId="77777777" w:rsidR="009C4B43" w:rsidRDefault="009C4B43" w:rsidP="004D1425">
      <w:pPr>
        <w:jc w:val="both"/>
        <w:rPr>
          <w:rFonts w:ascii="Cambria" w:hAnsi="Cambria"/>
          <w:sz w:val="22"/>
        </w:rPr>
      </w:pPr>
    </w:p>
    <w:p w14:paraId="055F3846"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9</w:t>
      </w:r>
    </w:p>
    <w:p w14:paraId="30FE99D7" w14:textId="77777777" w:rsidR="00611FD3" w:rsidRPr="007C3473" w:rsidRDefault="00611FD3" w:rsidP="004D1425">
      <w:pPr>
        <w:numPr>
          <w:ilvl w:val="0"/>
          <w:numId w:val="14"/>
        </w:numPr>
        <w:tabs>
          <w:tab w:val="clear" w:pos="720"/>
        </w:tabs>
        <w:ind w:left="357" w:hanging="357"/>
        <w:jc w:val="both"/>
        <w:rPr>
          <w:rFonts w:ascii="Cambria" w:hAnsi="Cambria"/>
          <w:sz w:val="22"/>
        </w:rPr>
      </w:pPr>
      <w:r w:rsidRPr="007C3473">
        <w:rPr>
          <w:rFonts w:ascii="Cambria" w:hAnsi="Cambria"/>
          <w:sz w:val="22"/>
        </w:rPr>
        <w:t>Wynajmujący oświadcza, że jest podatnikiem podatku od towarów i usług VAT o numerze identyfikacyjnym NIP 782-23-77-160.</w:t>
      </w:r>
    </w:p>
    <w:p w14:paraId="3260A0BA" w14:textId="7568BF75" w:rsidR="00611FD3" w:rsidRDefault="00611FD3" w:rsidP="004D1425">
      <w:pPr>
        <w:numPr>
          <w:ilvl w:val="0"/>
          <w:numId w:val="14"/>
        </w:numPr>
        <w:tabs>
          <w:tab w:val="clear" w:pos="720"/>
        </w:tabs>
        <w:ind w:left="357" w:hanging="357"/>
        <w:jc w:val="both"/>
        <w:rPr>
          <w:rFonts w:ascii="Cambria" w:hAnsi="Cambria"/>
          <w:sz w:val="22"/>
        </w:rPr>
      </w:pPr>
      <w:r w:rsidRPr="007C3473">
        <w:rPr>
          <w:rFonts w:ascii="Cambria" w:hAnsi="Cambria"/>
          <w:sz w:val="22"/>
        </w:rPr>
        <w:t xml:space="preserve">Najemca oświadcza, że jest podatnikiem podatku od towarów i usług VAT o numerze identyfikacyjnym NIP </w:t>
      </w:r>
      <w:r w:rsidRPr="007C3473">
        <w:rPr>
          <w:rFonts w:ascii="Cambria" w:hAnsi="Cambria"/>
          <w:bCs/>
          <w:sz w:val="22"/>
          <w:szCs w:val="22"/>
        </w:rPr>
        <w:t xml:space="preserve">0000000000 </w:t>
      </w:r>
      <w:r w:rsidRPr="007C3473">
        <w:rPr>
          <w:rFonts w:ascii="Cambria" w:hAnsi="Cambria"/>
          <w:sz w:val="22"/>
        </w:rPr>
        <w:t>i upoważnia Wynajmującego do wysyłania faktur VAT bez jego podpisu.</w:t>
      </w:r>
    </w:p>
    <w:p w14:paraId="4E85D4ED" w14:textId="163FB3D3" w:rsidR="00F863F8" w:rsidRDefault="00F863F8" w:rsidP="004D1425">
      <w:pPr>
        <w:numPr>
          <w:ilvl w:val="0"/>
          <w:numId w:val="14"/>
        </w:numPr>
        <w:tabs>
          <w:tab w:val="clear" w:pos="720"/>
        </w:tabs>
        <w:ind w:left="357" w:hanging="357"/>
        <w:jc w:val="both"/>
        <w:rPr>
          <w:rFonts w:ascii="Cambria" w:hAnsi="Cambria"/>
          <w:sz w:val="22"/>
        </w:rPr>
      </w:pPr>
      <w:r>
        <w:rPr>
          <w:rFonts w:ascii="Cambria" w:hAnsi="Cambria"/>
          <w:sz w:val="22"/>
        </w:rPr>
        <w:t>Wynajmujący</w:t>
      </w:r>
      <w:r w:rsidRPr="00F863F8">
        <w:rPr>
          <w:rFonts w:ascii="Cambria" w:hAnsi="Cambria"/>
          <w:sz w:val="22"/>
        </w:rPr>
        <w:t xml:space="preserve"> oświadcza, że posiada status dużego przedsiębiorcy w rozumieniu ustawy z dnia 8 marca 2013 r. o przeciwdziałaniu nadmiernym opóźnieniom w transakcjach handlowych.</w:t>
      </w:r>
    </w:p>
    <w:p w14:paraId="76CD0A2E" w14:textId="4BE707C1" w:rsidR="00F863F8" w:rsidRDefault="00F863F8" w:rsidP="004D1425">
      <w:pPr>
        <w:numPr>
          <w:ilvl w:val="0"/>
          <w:numId w:val="14"/>
        </w:numPr>
        <w:tabs>
          <w:tab w:val="clear" w:pos="720"/>
        </w:tabs>
        <w:ind w:left="357" w:hanging="357"/>
        <w:jc w:val="both"/>
        <w:rPr>
          <w:rFonts w:ascii="Cambria" w:hAnsi="Cambria"/>
          <w:sz w:val="22"/>
        </w:rPr>
      </w:pPr>
      <w:r>
        <w:rPr>
          <w:rFonts w:ascii="Cambria" w:hAnsi="Cambria"/>
          <w:sz w:val="22"/>
        </w:rPr>
        <w:t>Najemca</w:t>
      </w:r>
      <w:r w:rsidRPr="00F863F8">
        <w:rPr>
          <w:rFonts w:ascii="Cambria" w:hAnsi="Cambria"/>
          <w:sz w:val="22"/>
        </w:rPr>
        <w:t xml:space="preserve"> oświadcza, że posiada status dużego przedsiębiorcy w rozumieniu ustawy z dnia 8 marca 2013 r. o przeciwdziałaniu nadmiernym opóźnieniom w transakcjach handlowych.</w:t>
      </w:r>
    </w:p>
    <w:p w14:paraId="792162EF" w14:textId="77777777" w:rsidR="00B73F48" w:rsidRDefault="00B73F48" w:rsidP="00D51334">
      <w:pPr>
        <w:ind w:left="357"/>
        <w:jc w:val="both"/>
        <w:rPr>
          <w:rFonts w:ascii="Cambria" w:hAnsi="Cambria"/>
          <w:sz w:val="22"/>
        </w:rPr>
      </w:pPr>
    </w:p>
    <w:p w14:paraId="4002CE52" w14:textId="2D6405AE" w:rsidR="00611FD3" w:rsidRPr="007C3473" w:rsidRDefault="00611FD3" w:rsidP="004D1425">
      <w:pPr>
        <w:spacing w:before="60" w:after="60"/>
        <w:jc w:val="center"/>
        <w:rPr>
          <w:rFonts w:ascii="Cambria" w:hAnsi="Cambria"/>
          <w:b/>
          <w:sz w:val="22"/>
        </w:rPr>
      </w:pPr>
      <w:r w:rsidRPr="007C3473">
        <w:rPr>
          <w:rFonts w:ascii="Cambria" w:hAnsi="Cambria"/>
          <w:b/>
          <w:sz w:val="22"/>
        </w:rPr>
        <w:t>§ 10</w:t>
      </w:r>
    </w:p>
    <w:p w14:paraId="46B1F5F5" w14:textId="77777777" w:rsidR="00611FD3" w:rsidRPr="007C3473" w:rsidRDefault="00F325B9" w:rsidP="004D1425">
      <w:pPr>
        <w:numPr>
          <w:ilvl w:val="0"/>
          <w:numId w:val="10"/>
        </w:numPr>
        <w:tabs>
          <w:tab w:val="clear" w:pos="1077"/>
          <w:tab w:val="num" w:pos="360"/>
        </w:tabs>
        <w:ind w:hanging="1077"/>
        <w:jc w:val="both"/>
        <w:rPr>
          <w:rFonts w:ascii="Cambria" w:hAnsi="Cambria"/>
          <w:sz w:val="22"/>
        </w:rPr>
      </w:pPr>
      <w:r>
        <w:rPr>
          <w:rFonts w:ascii="Cambria" w:hAnsi="Cambria"/>
          <w:sz w:val="22"/>
        </w:rPr>
        <w:t>Umow</w:t>
      </w:r>
      <w:r w:rsidR="00611FD3" w:rsidRPr="007C3473">
        <w:rPr>
          <w:rFonts w:ascii="Cambria" w:hAnsi="Cambria"/>
          <w:sz w:val="22"/>
        </w:rPr>
        <w:t>a zawarta zostaje na czas nieokreślony / określony, tj. od dnia … do dnia ….</w:t>
      </w:r>
    </w:p>
    <w:p w14:paraId="34358D80" w14:textId="77777777" w:rsidR="00611FD3" w:rsidRPr="007C3473" w:rsidRDefault="00611FD3" w:rsidP="004D1425">
      <w:pPr>
        <w:numPr>
          <w:ilvl w:val="0"/>
          <w:numId w:val="10"/>
        </w:numPr>
        <w:tabs>
          <w:tab w:val="clear" w:pos="1077"/>
          <w:tab w:val="num" w:pos="360"/>
        </w:tabs>
        <w:ind w:left="360"/>
        <w:jc w:val="both"/>
        <w:rPr>
          <w:rFonts w:ascii="Cambria" w:hAnsi="Cambria"/>
          <w:sz w:val="22"/>
        </w:rPr>
      </w:pPr>
      <w:r w:rsidRPr="007C3473">
        <w:rPr>
          <w:rFonts w:ascii="Cambria" w:hAnsi="Cambria"/>
          <w:sz w:val="22"/>
        </w:rPr>
        <w:t xml:space="preserve">Okres wypowiedzenia niniejszej </w:t>
      </w:r>
      <w:r w:rsidR="00F325B9">
        <w:rPr>
          <w:rFonts w:ascii="Cambria" w:hAnsi="Cambria"/>
          <w:sz w:val="22"/>
        </w:rPr>
        <w:t>Umow</w:t>
      </w:r>
      <w:r w:rsidRPr="007C3473">
        <w:rPr>
          <w:rFonts w:ascii="Cambria" w:hAnsi="Cambria"/>
          <w:sz w:val="22"/>
        </w:rPr>
        <w:t>y przez każdą ze Stron wynosi jeden miesiąc, na koniec miesiąca kalendarzowego z przyczyn:</w:t>
      </w:r>
    </w:p>
    <w:p w14:paraId="058224A5" w14:textId="77777777" w:rsidR="00611FD3" w:rsidRPr="007C3473" w:rsidRDefault="00611FD3" w:rsidP="004D1425">
      <w:pPr>
        <w:numPr>
          <w:ilvl w:val="1"/>
          <w:numId w:val="10"/>
        </w:numPr>
        <w:jc w:val="both"/>
        <w:rPr>
          <w:rFonts w:ascii="Cambria" w:hAnsi="Cambria"/>
          <w:sz w:val="22"/>
        </w:rPr>
      </w:pPr>
      <w:r w:rsidRPr="007C3473">
        <w:rPr>
          <w:rFonts w:ascii="Cambria" w:hAnsi="Cambria"/>
          <w:sz w:val="22"/>
        </w:rPr>
        <w:t>…</w:t>
      </w:r>
    </w:p>
    <w:p w14:paraId="6CC489CF" w14:textId="77777777" w:rsidR="00611FD3" w:rsidRPr="007C3473" w:rsidRDefault="00611FD3" w:rsidP="004D1425">
      <w:pPr>
        <w:numPr>
          <w:ilvl w:val="1"/>
          <w:numId w:val="10"/>
        </w:numPr>
        <w:jc w:val="both"/>
        <w:rPr>
          <w:rFonts w:ascii="Cambria" w:hAnsi="Cambria"/>
          <w:sz w:val="22"/>
        </w:rPr>
      </w:pPr>
      <w:r w:rsidRPr="007C3473">
        <w:rPr>
          <w:rFonts w:ascii="Cambria" w:hAnsi="Cambria"/>
          <w:sz w:val="22"/>
        </w:rPr>
        <w:t>…</w:t>
      </w:r>
    </w:p>
    <w:p w14:paraId="4AE7A90F" w14:textId="77777777" w:rsidR="00611FD3" w:rsidRPr="007C3473" w:rsidRDefault="00611FD3" w:rsidP="004D1425">
      <w:pPr>
        <w:numPr>
          <w:ilvl w:val="1"/>
          <w:numId w:val="10"/>
        </w:numPr>
        <w:jc w:val="both"/>
        <w:rPr>
          <w:rFonts w:ascii="Cambria" w:hAnsi="Cambria"/>
          <w:sz w:val="22"/>
        </w:rPr>
      </w:pPr>
      <w:r w:rsidRPr="007C3473">
        <w:rPr>
          <w:rFonts w:ascii="Cambria" w:hAnsi="Cambria"/>
          <w:sz w:val="22"/>
        </w:rPr>
        <w:t>….</w:t>
      </w:r>
    </w:p>
    <w:p w14:paraId="344D7CCA" w14:textId="77777777" w:rsidR="00611FD3" w:rsidRDefault="00611FD3" w:rsidP="004D1425">
      <w:pPr>
        <w:numPr>
          <w:ilvl w:val="0"/>
          <w:numId w:val="14"/>
        </w:numPr>
        <w:tabs>
          <w:tab w:val="clear" w:pos="720"/>
        </w:tabs>
        <w:ind w:left="357" w:hanging="357"/>
        <w:jc w:val="both"/>
        <w:rPr>
          <w:rFonts w:ascii="Cambria" w:hAnsi="Cambria"/>
          <w:sz w:val="22"/>
        </w:rPr>
      </w:pPr>
      <w:r w:rsidRPr="007C3473">
        <w:rPr>
          <w:rFonts w:ascii="Cambria" w:hAnsi="Cambria"/>
          <w:sz w:val="22"/>
        </w:rPr>
        <w:t xml:space="preserve">Wynajmujący może rozwiązać </w:t>
      </w:r>
      <w:r w:rsidR="00F325B9">
        <w:rPr>
          <w:rFonts w:ascii="Cambria" w:hAnsi="Cambria"/>
          <w:sz w:val="22"/>
        </w:rPr>
        <w:t>Umow</w:t>
      </w:r>
      <w:r w:rsidRPr="007C3473">
        <w:rPr>
          <w:rFonts w:ascii="Cambria" w:hAnsi="Cambria"/>
          <w:sz w:val="22"/>
        </w:rPr>
        <w:t xml:space="preserve">ę ze skutkiem natychmiastowym w razie zalegania przez Najemcę z należnymi płatnościami przez 2 okresy rozliczeniowe lub w przypadku używania przez Najemcę przedmiotu </w:t>
      </w:r>
      <w:r w:rsidR="00F325B9">
        <w:rPr>
          <w:rFonts w:ascii="Cambria" w:hAnsi="Cambria"/>
          <w:sz w:val="22"/>
        </w:rPr>
        <w:t>Umow</w:t>
      </w:r>
      <w:r w:rsidRPr="007C3473">
        <w:rPr>
          <w:rFonts w:ascii="Cambria" w:hAnsi="Cambria"/>
          <w:sz w:val="22"/>
        </w:rPr>
        <w:t xml:space="preserve">y niezgodnie z jego przeznaczeniem i postanowieniami niniejszej </w:t>
      </w:r>
      <w:r w:rsidR="00F325B9">
        <w:rPr>
          <w:rFonts w:ascii="Cambria" w:hAnsi="Cambria"/>
          <w:sz w:val="22"/>
        </w:rPr>
        <w:t>Umow</w:t>
      </w:r>
      <w:r w:rsidRPr="007C3473">
        <w:rPr>
          <w:rFonts w:ascii="Cambria" w:hAnsi="Cambria"/>
          <w:sz w:val="22"/>
        </w:rPr>
        <w:t xml:space="preserve">y. </w:t>
      </w:r>
    </w:p>
    <w:p w14:paraId="1BB93125" w14:textId="77777777" w:rsidR="007E5390" w:rsidRDefault="009A18F9" w:rsidP="004D1425">
      <w:pPr>
        <w:numPr>
          <w:ilvl w:val="0"/>
          <w:numId w:val="14"/>
        </w:numPr>
        <w:tabs>
          <w:tab w:val="clear" w:pos="720"/>
        </w:tabs>
        <w:ind w:left="357" w:hanging="357"/>
        <w:jc w:val="both"/>
        <w:rPr>
          <w:rFonts w:ascii="Cambria" w:hAnsi="Cambria"/>
          <w:sz w:val="22"/>
        </w:rPr>
      </w:pPr>
      <w:r>
        <w:rPr>
          <w:rFonts w:ascii="Cambria" w:hAnsi="Cambria"/>
          <w:sz w:val="22"/>
        </w:rPr>
        <w:t>W terminie 3</w:t>
      </w:r>
      <w:r w:rsidR="008B7A1E">
        <w:rPr>
          <w:rFonts w:ascii="Cambria" w:hAnsi="Cambria"/>
          <w:sz w:val="22"/>
        </w:rPr>
        <w:t>0</w:t>
      </w:r>
      <w:r>
        <w:rPr>
          <w:rFonts w:ascii="Cambria" w:hAnsi="Cambria"/>
          <w:sz w:val="22"/>
        </w:rPr>
        <w:t xml:space="preserve"> dni od dnia rozwiązania Umowy lub upływu terminu jej obowiązywania, Najemca ma obowiązek zdemontowania wszystkich swoich urządzeń zainstalowanych w</w:t>
      </w:r>
      <w:r w:rsidR="00E03D17">
        <w:rPr>
          <w:rFonts w:ascii="Cambria" w:hAnsi="Cambria"/>
          <w:sz w:val="22"/>
        </w:rPr>
        <w:t> </w:t>
      </w:r>
      <w:r>
        <w:rPr>
          <w:rFonts w:ascii="Cambria" w:hAnsi="Cambria"/>
          <w:sz w:val="22"/>
        </w:rPr>
        <w:t>ramach Umowy</w:t>
      </w:r>
      <w:r w:rsidR="005F5835">
        <w:rPr>
          <w:rFonts w:ascii="Cambria" w:hAnsi="Cambria"/>
          <w:sz w:val="22"/>
        </w:rPr>
        <w:t xml:space="preserve"> i doprowadzić miejsce udostępnienia do stanu pierwotnego</w:t>
      </w:r>
      <w:r>
        <w:rPr>
          <w:rFonts w:ascii="Cambria" w:hAnsi="Cambria"/>
          <w:sz w:val="22"/>
        </w:rPr>
        <w:t>.</w:t>
      </w:r>
    </w:p>
    <w:p w14:paraId="2A9F112A" w14:textId="0784C216" w:rsidR="009A18F9" w:rsidRDefault="009A18F9" w:rsidP="004D1425">
      <w:pPr>
        <w:numPr>
          <w:ilvl w:val="0"/>
          <w:numId w:val="14"/>
        </w:numPr>
        <w:tabs>
          <w:tab w:val="clear" w:pos="720"/>
        </w:tabs>
        <w:ind w:left="357" w:hanging="357"/>
        <w:jc w:val="both"/>
        <w:rPr>
          <w:rFonts w:ascii="Cambria" w:hAnsi="Cambria"/>
          <w:sz w:val="22"/>
        </w:rPr>
      </w:pPr>
      <w:r>
        <w:rPr>
          <w:rFonts w:ascii="Cambria" w:hAnsi="Cambria"/>
          <w:sz w:val="22"/>
        </w:rPr>
        <w:t>W przypadku braku demontażu przez Najemcę urządzeń w terminie wskazany</w:t>
      </w:r>
      <w:r w:rsidR="005722E7">
        <w:rPr>
          <w:rFonts w:ascii="Cambria" w:hAnsi="Cambria"/>
          <w:sz w:val="22"/>
        </w:rPr>
        <w:t>m</w:t>
      </w:r>
      <w:r>
        <w:rPr>
          <w:rFonts w:ascii="Cambria" w:hAnsi="Cambria"/>
          <w:sz w:val="22"/>
        </w:rPr>
        <w:t xml:space="preserve"> w ust.</w:t>
      </w:r>
      <w:r w:rsidR="00E03D17">
        <w:rPr>
          <w:rFonts w:ascii="Cambria" w:hAnsi="Cambria"/>
          <w:sz w:val="22"/>
        </w:rPr>
        <w:t xml:space="preserve"> </w:t>
      </w:r>
      <w:r>
        <w:rPr>
          <w:rFonts w:ascii="Cambria" w:hAnsi="Cambria"/>
          <w:sz w:val="22"/>
        </w:rPr>
        <w:t>4</w:t>
      </w:r>
      <w:r w:rsidR="00E03D17">
        <w:rPr>
          <w:rFonts w:ascii="Cambria" w:hAnsi="Cambria"/>
          <w:sz w:val="22"/>
        </w:rPr>
        <w:t xml:space="preserve"> niniejszego </w:t>
      </w:r>
      <w:r w:rsidR="00AE78C3">
        <w:rPr>
          <w:rFonts w:ascii="Cambria" w:hAnsi="Cambria"/>
          <w:sz w:val="22"/>
        </w:rPr>
        <w:t>paragrafu</w:t>
      </w:r>
      <w:r>
        <w:rPr>
          <w:rFonts w:ascii="Cambria" w:hAnsi="Cambria"/>
          <w:sz w:val="22"/>
        </w:rPr>
        <w:t>, Wynajmujący ma prawo dokonać ich demontażu samodzielnie lub z</w:t>
      </w:r>
      <w:r w:rsidR="00E03D17">
        <w:rPr>
          <w:rFonts w:ascii="Cambria" w:hAnsi="Cambria"/>
          <w:sz w:val="22"/>
        </w:rPr>
        <w:t> </w:t>
      </w:r>
      <w:r>
        <w:rPr>
          <w:rFonts w:ascii="Cambria" w:hAnsi="Cambria"/>
          <w:sz w:val="22"/>
        </w:rPr>
        <w:t>wykorzystaniem podmiotów trzecich z obciążeniem Najemcy wszystkimi kosztami poniesionymi z tytułu zrealizowanych prac.</w:t>
      </w:r>
    </w:p>
    <w:p w14:paraId="33623EFE" w14:textId="77777777" w:rsidR="00937164" w:rsidRPr="007C3473" w:rsidRDefault="00937164" w:rsidP="004D1425">
      <w:pPr>
        <w:ind w:left="357"/>
        <w:jc w:val="both"/>
        <w:rPr>
          <w:rFonts w:ascii="Cambria" w:hAnsi="Cambria"/>
          <w:sz w:val="22"/>
        </w:rPr>
      </w:pPr>
    </w:p>
    <w:p w14:paraId="5B175BBB"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11</w:t>
      </w:r>
    </w:p>
    <w:p w14:paraId="2A26FD63" w14:textId="77777777" w:rsidR="00611FD3" w:rsidRPr="007C3473" w:rsidRDefault="00611FD3" w:rsidP="004D1425">
      <w:pPr>
        <w:pStyle w:val="Tekstpodstawowywcity2"/>
        <w:ind w:left="0" w:firstLine="0"/>
        <w:jc w:val="both"/>
        <w:rPr>
          <w:rFonts w:ascii="Cambria" w:hAnsi="Cambria"/>
        </w:rPr>
      </w:pPr>
      <w:r w:rsidRPr="007C3473">
        <w:rPr>
          <w:rFonts w:ascii="Cambria" w:hAnsi="Cambria"/>
        </w:rPr>
        <w:t>Najemca oświadcza, że zobowiązuje się do przestrzegania zatwierdzonych przez Wynajmującego zasad związanych z użytkowaniem całego obiektu i instrukcji, w tym instrukcji bezpieczeństwa p-</w:t>
      </w:r>
      <w:proofErr w:type="spellStart"/>
      <w:r w:rsidRPr="007C3473">
        <w:rPr>
          <w:rFonts w:ascii="Cambria" w:hAnsi="Cambria"/>
        </w:rPr>
        <w:t>poż</w:t>
      </w:r>
      <w:proofErr w:type="spellEnd"/>
      <w:r w:rsidRPr="007C3473">
        <w:rPr>
          <w:rFonts w:ascii="Cambria" w:hAnsi="Cambria"/>
        </w:rPr>
        <w:t>.</w:t>
      </w:r>
    </w:p>
    <w:p w14:paraId="34D37A62"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12</w:t>
      </w:r>
    </w:p>
    <w:p w14:paraId="300ADD04" w14:textId="77777777" w:rsidR="00611FD3" w:rsidRPr="007C3473" w:rsidRDefault="00611FD3" w:rsidP="004D1425">
      <w:pPr>
        <w:rPr>
          <w:rFonts w:ascii="Cambria" w:hAnsi="Cambria"/>
          <w:sz w:val="22"/>
        </w:rPr>
      </w:pPr>
      <w:r w:rsidRPr="007C3473">
        <w:rPr>
          <w:rFonts w:ascii="Cambria" w:hAnsi="Cambria"/>
          <w:sz w:val="22"/>
        </w:rPr>
        <w:t>Ponadto Najemca oświadcza, że:</w:t>
      </w:r>
    </w:p>
    <w:p w14:paraId="2BCDAD02" w14:textId="77777777" w:rsidR="00611FD3" w:rsidRPr="007C3473" w:rsidRDefault="00611FD3" w:rsidP="004D1425">
      <w:pPr>
        <w:numPr>
          <w:ilvl w:val="0"/>
          <w:numId w:val="15"/>
        </w:numPr>
        <w:tabs>
          <w:tab w:val="clear" w:pos="780"/>
        </w:tabs>
        <w:ind w:left="357" w:hanging="357"/>
        <w:jc w:val="both"/>
        <w:rPr>
          <w:rFonts w:ascii="Cambria" w:hAnsi="Cambria"/>
          <w:sz w:val="22"/>
        </w:rPr>
      </w:pPr>
      <w:r w:rsidRPr="007C3473">
        <w:rPr>
          <w:rFonts w:ascii="Cambria" w:hAnsi="Cambria"/>
          <w:sz w:val="22"/>
        </w:rPr>
        <w:t>Zobowiązuje się używać przedmiot najmu zgodnie z jego przeznaczeniem oraz nie dokonywać w nim zmian bez zgody Wynajmującego. Wszelkie inwestycje oraz zmiany, które będzie zamierzał dokonać muszą być uzgodnione na piśmie z Wynajmującym przed ich rozpoczęciem.</w:t>
      </w:r>
    </w:p>
    <w:p w14:paraId="0C72F54E" w14:textId="77777777" w:rsidR="00611FD3" w:rsidRPr="007C3473" w:rsidRDefault="00611FD3" w:rsidP="004D1425">
      <w:pPr>
        <w:numPr>
          <w:ilvl w:val="0"/>
          <w:numId w:val="15"/>
        </w:numPr>
        <w:tabs>
          <w:tab w:val="clear" w:pos="780"/>
        </w:tabs>
        <w:ind w:left="357" w:hanging="357"/>
        <w:jc w:val="both"/>
        <w:rPr>
          <w:rFonts w:ascii="Cambria" w:hAnsi="Cambria"/>
          <w:sz w:val="22"/>
        </w:rPr>
      </w:pPr>
      <w:r w:rsidRPr="007C3473">
        <w:rPr>
          <w:rFonts w:ascii="Cambria" w:hAnsi="Cambria"/>
          <w:sz w:val="22"/>
        </w:rPr>
        <w:t xml:space="preserve">Nie będzie podnajmował powierzchni objętych </w:t>
      </w:r>
      <w:r w:rsidR="00F325B9">
        <w:rPr>
          <w:rFonts w:ascii="Cambria" w:hAnsi="Cambria"/>
          <w:sz w:val="22"/>
        </w:rPr>
        <w:t>Umow</w:t>
      </w:r>
      <w:r w:rsidRPr="007C3473">
        <w:rPr>
          <w:rFonts w:ascii="Cambria" w:hAnsi="Cambria"/>
          <w:sz w:val="22"/>
        </w:rPr>
        <w:t>ą osobom trzecim bez zgody Wynajmującego wyrażonej na piśmie.</w:t>
      </w:r>
    </w:p>
    <w:p w14:paraId="31396111" w14:textId="77777777" w:rsidR="00611FD3" w:rsidRPr="007C3473" w:rsidRDefault="00611FD3" w:rsidP="004D1425">
      <w:pPr>
        <w:numPr>
          <w:ilvl w:val="0"/>
          <w:numId w:val="15"/>
        </w:numPr>
        <w:tabs>
          <w:tab w:val="clear" w:pos="780"/>
        </w:tabs>
        <w:ind w:left="357" w:hanging="357"/>
        <w:jc w:val="both"/>
        <w:rPr>
          <w:rFonts w:ascii="Cambria" w:hAnsi="Cambria"/>
          <w:sz w:val="22"/>
        </w:rPr>
      </w:pPr>
      <w:r w:rsidRPr="007C3473">
        <w:rPr>
          <w:rFonts w:ascii="Cambria" w:hAnsi="Cambria"/>
          <w:sz w:val="22"/>
        </w:rPr>
        <w:t xml:space="preserve">Po zakończeniu </w:t>
      </w:r>
      <w:r w:rsidR="00F325B9">
        <w:rPr>
          <w:rFonts w:ascii="Cambria" w:hAnsi="Cambria"/>
          <w:sz w:val="22"/>
        </w:rPr>
        <w:t>Umow</w:t>
      </w:r>
      <w:r w:rsidRPr="007C3473">
        <w:rPr>
          <w:rFonts w:ascii="Cambria" w:hAnsi="Cambria"/>
          <w:sz w:val="22"/>
        </w:rPr>
        <w:t xml:space="preserve">y zwróci Wynajmującemu przedmiot najmu w stanie niepogorszonym </w:t>
      </w:r>
      <w:r w:rsidRPr="007C3473">
        <w:rPr>
          <w:rFonts w:ascii="Cambria" w:hAnsi="Cambria"/>
          <w:sz w:val="22"/>
        </w:rPr>
        <w:br/>
        <w:t xml:space="preserve">z uwzględnieniem stopnia normalnego zużycia. </w:t>
      </w:r>
    </w:p>
    <w:p w14:paraId="04569BFA" w14:textId="0E81E3D6" w:rsidR="00E96931" w:rsidRDefault="00611FD3" w:rsidP="004D1425">
      <w:pPr>
        <w:numPr>
          <w:ilvl w:val="0"/>
          <w:numId w:val="15"/>
        </w:numPr>
        <w:tabs>
          <w:tab w:val="clear" w:pos="780"/>
        </w:tabs>
        <w:ind w:left="357" w:hanging="357"/>
        <w:jc w:val="both"/>
        <w:rPr>
          <w:rFonts w:ascii="Cambria" w:hAnsi="Cambria"/>
          <w:sz w:val="22"/>
        </w:rPr>
      </w:pPr>
      <w:r w:rsidRPr="007C3473">
        <w:rPr>
          <w:rFonts w:ascii="Cambria" w:hAnsi="Cambria"/>
          <w:sz w:val="22"/>
        </w:rPr>
        <w:t>Poniesie wszelkie koszty wynikające z konieczności napraw szkód przez niego wyrządzonych.</w:t>
      </w:r>
    </w:p>
    <w:p w14:paraId="17905576" w14:textId="2D819BAA" w:rsidR="00E96931" w:rsidRDefault="00E96931" w:rsidP="00222B99">
      <w:pPr>
        <w:numPr>
          <w:ilvl w:val="0"/>
          <w:numId w:val="15"/>
        </w:numPr>
        <w:tabs>
          <w:tab w:val="clear" w:pos="780"/>
        </w:tabs>
        <w:ind w:left="357" w:hanging="357"/>
        <w:jc w:val="both"/>
        <w:rPr>
          <w:rFonts w:ascii="Cambria" w:hAnsi="Cambria"/>
          <w:sz w:val="22"/>
        </w:rPr>
      </w:pPr>
      <w:r w:rsidRPr="00E96931">
        <w:rPr>
          <w:rFonts w:ascii="Cambria" w:hAnsi="Cambria"/>
          <w:sz w:val="22"/>
        </w:rPr>
        <w:t>Z tytułu naruszenia postanowień, o których mowa w §</w:t>
      </w:r>
      <w:r>
        <w:rPr>
          <w:rFonts w:ascii="Cambria" w:hAnsi="Cambria"/>
          <w:sz w:val="22"/>
        </w:rPr>
        <w:t>12 ust. 1 i 2</w:t>
      </w:r>
      <w:r w:rsidRPr="00E96931">
        <w:rPr>
          <w:rFonts w:ascii="Cambria" w:hAnsi="Cambria"/>
          <w:sz w:val="22"/>
        </w:rPr>
        <w:t xml:space="preserve"> Wynajmujący może naliczyć Najemcy karę umowną w wysokości </w:t>
      </w:r>
      <w:r>
        <w:rPr>
          <w:rFonts w:ascii="Cambria" w:hAnsi="Cambria"/>
          <w:sz w:val="22"/>
        </w:rPr>
        <w:t>3-krotności miesięczne</w:t>
      </w:r>
      <w:r w:rsidR="009A1730">
        <w:rPr>
          <w:rFonts w:ascii="Cambria" w:hAnsi="Cambria"/>
          <w:sz w:val="22"/>
        </w:rPr>
        <w:t>j</w:t>
      </w:r>
      <w:r>
        <w:rPr>
          <w:rFonts w:ascii="Cambria" w:hAnsi="Cambria"/>
          <w:sz w:val="22"/>
        </w:rPr>
        <w:t xml:space="preserve"> </w:t>
      </w:r>
      <w:r w:rsidR="009A1730">
        <w:rPr>
          <w:rFonts w:ascii="Cambria" w:hAnsi="Cambria"/>
          <w:sz w:val="22"/>
        </w:rPr>
        <w:t xml:space="preserve">wartości czynszu </w:t>
      </w:r>
      <w:r>
        <w:rPr>
          <w:rFonts w:ascii="Cambria" w:hAnsi="Cambria"/>
          <w:sz w:val="22"/>
        </w:rPr>
        <w:t>netto</w:t>
      </w:r>
      <w:r w:rsidRPr="00E96931">
        <w:rPr>
          <w:rFonts w:ascii="Cambria" w:hAnsi="Cambria"/>
          <w:sz w:val="22"/>
        </w:rPr>
        <w:t xml:space="preserve"> za każdy przypadek naruszenia.</w:t>
      </w:r>
    </w:p>
    <w:p w14:paraId="3A89C57E" w14:textId="77777777" w:rsidR="00046901" w:rsidRDefault="00E96931" w:rsidP="00222B99">
      <w:pPr>
        <w:numPr>
          <w:ilvl w:val="0"/>
          <w:numId w:val="15"/>
        </w:numPr>
        <w:tabs>
          <w:tab w:val="clear" w:pos="780"/>
        </w:tabs>
        <w:ind w:left="357" w:hanging="357"/>
        <w:jc w:val="both"/>
        <w:rPr>
          <w:rFonts w:ascii="Cambria" w:hAnsi="Cambria"/>
          <w:sz w:val="22"/>
        </w:rPr>
      </w:pPr>
      <w:r w:rsidRPr="00E96931">
        <w:rPr>
          <w:rFonts w:ascii="Cambria" w:hAnsi="Cambria"/>
          <w:sz w:val="22"/>
        </w:rPr>
        <w:t>W przypadku, gdy szkody u Wynajmującego spowodowane działaniem lub zaniechaniem Najemcy przekraczają wysokość kar umownych określonych powyżej, niezależnie od kar umownych Wynajmujący może dochodzić od Najemcy odszkodowania na zasadach ogólnych, do wysokoś</w:t>
      </w:r>
      <w:r w:rsidRPr="00046901">
        <w:rPr>
          <w:rFonts w:ascii="Cambria" w:hAnsi="Cambria"/>
          <w:sz w:val="22"/>
        </w:rPr>
        <w:t>ci rzeczywiście poniesionej szkody.</w:t>
      </w:r>
    </w:p>
    <w:p w14:paraId="53A5107E" w14:textId="2C1737C1" w:rsidR="00222B99" w:rsidRPr="00046901" w:rsidRDefault="00222B99" w:rsidP="00046901">
      <w:pPr>
        <w:numPr>
          <w:ilvl w:val="0"/>
          <w:numId w:val="15"/>
        </w:numPr>
        <w:tabs>
          <w:tab w:val="clear" w:pos="780"/>
        </w:tabs>
        <w:ind w:left="357" w:hanging="357"/>
        <w:jc w:val="both"/>
        <w:rPr>
          <w:rFonts w:ascii="Cambria" w:hAnsi="Cambria"/>
          <w:sz w:val="22"/>
        </w:rPr>
      </w:pPr>
      <w:r w:rsidRPr="00222B99">
        <w:rPr>
          <w:rFonts w:ascii="Cambria" w:hAnsi="Cambria"/>
          <w:sz w:val="22"/>
        </w:rPr>
        <w:t>Strony zgodnie postanawiają, iż postanowienia dotyczące kar umownych zachowują swoją moc w przypadku odstąpienia od Umowy</w:t>
      </w:r>
      <w:r w:rsidR="009A1730">
        <w:rPr>
          <w:rFonts w:ascii="Cambria" w:hAnsi="Cambria"/>
          <w:sz w:val="22"/>
        </w:rPr>
        <w:t>/wypowiedzenia Umowy</w:t>
      </w:r>
      <w:r w:rsidRPr="00222B99">
        <w:rPr>
          <w:rFonts w:ascii="Cambria" w:hAnsi="Cambria"/>
          <w:sz w:val="22"/>
        </w:rPr>
        <w:t xml:space="preserve"> przez którąkolwiek z nich.</w:t>
      </w:r>
    </w:p>
    <w:p w14:paraId="1E554790" w14:textId="2D9D8789" w:rsidR="00DC51EE" w:rsidRDefault="00DC51EE" w:rsidP="004D1425">
      <w:pPr>
        <w:ind w:left="357"/>
        <w:jc w:val="both"/>
        <w:rPr>
          <w:rFonts w:ascii="Cambria" w:hAnsi="Cambria"/>
          <w:sz w:val="22"/>
        </w:rPr>
      </w:pPr>
    </w:p>
    <w:p w14:paraId="1A172863"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13</w:t>
      </w:r>
    </w:p>
    <w:p w14:paraId="05751497" w14:textId="77777777" w:rsidR="00611FD3" w:rsidRPr="007C3473" w:rsidRDefault="00611FD3" w:rsidP="004D1425">
      <w:pPr>
        <w:numPr>
          <w:ilvl w:val="0"/>
          <w:numId w:val="18"/>
        </w:numPr>
        <w:ind w:right="51"/>
        <w:jc w:val="both"/>
        <w:rPr>
          <w:rFonts w:ascii="Cambria" w:hAnsi="Cambria"/>
          <w:sz w:val="22"/>
          <w:szCs w:val="22"/>
        </w:rPr>
      </w:pPr>
      <w:r w:rsidRPr="007C3473">
        <w:rPr>
          <w:rFonts w:ascii="Cambria" w:hAnsi="Cambria"/>
          <w:sz w:val="22"/>
          <w:szCs w:val="22"/>
        </w:rPr>
        <w:t>Każdorazowy dostęp do urządzeń Najemcy zlokalizowanych w szafach technicznych na wynajmowanej powierzchni, będzie się odbywał w obecności przedstawiciela</w:t>
      </w:r>
      <w:r w:rsidRPr="007C3473">
        <w:rPr>
          <w:rFonts w:ascii="Cambria" w:hAnsi="Cambria"/>
          <w:b/>
          <w:sz w:val="22"/>
          <w:szCs w:val="22"/>
        </w:rPr>
        <w:t xml:space="preserve"> </w:t>
      </w:r>
      <w:r w:rsidRPr="007C3473">
        <w:rPr>
          <w:rFonts w:ascii="Cambria" w:hAnsi="Cambria"/>
          <w:sz w:val="22"/>
          <w:szCs w:val="22"/>
        </w:rPr>
        <w:t>Wynajmującego wskazanego przez przedstawicieli Wynajmującego wymienionych w § 14 ust.1</w:t>
      </w:r>
      <w:r w:rsidR="00E03D17">
        <w:rPr>
          <w:rFonts w:ascii="Cambria" w:hAnsi="Cambria"/>
          <w:sz w:val="22"/>
          <w:szCs w:val="22"/>
        </w:rPr>
        <w:t xml:space="preserve"> niniej</w:t>
      </w:r>
      <w:r w:rsidR="00107868">
        <w:rPr>
          <w:rFonts w:ascii="Cambria" w:hAnsi="Cambria"/>
          <w:sz w:val="22"/>
          <w:szCs w:val="22"/>
        </w:rPr>
        <w:t>szej umowy</w:t>
      </w:r>
      <w:r w:rsidRPr="007C3473">
        <w:rPr>
          <w:rFonts w:ascii="Cambria" w:hAnsi="Cambria"/>
          <w:sz w:val="22"/>
          <w:szCs w:val="22"/>
        </w:rPr>
        <w:t>.</w:t>
      </w:r>
    </w:p>
    <w:p w14:paraId="77A3A84A" w14:textId="77777777" w:rsidR="00611FD3" w:rsidRDefault="00611FD3" w:rsidP="004D1425">
      <w:pPr>
        <w:numPr>
          <w:ilvl w:val="0"/>
          <w:numId w:val="18"/>
        </w:numPr>
        <w:ind w:right="51"/>
        <w:jc w:val="both"/>
        <w:rPr>
          <w:rFonts w:ascii="Cambria" w:hAnsi="Cambria"/>
          <w:sz w:val="22"/>
          <w:szCs w:val="22"/>
        </w:rPr>
      </w:pPr>
      <w:r w:rsidRPr="007C3473">
        <w:rPr>
          <w:rFonts w:ascii="Cambria" w:hAnsi="Cambria"/>
          <w:sz w:val="22"/>
          <w:szCs w:val="22"/>
        </w:rPr>
        <w:t>W ciągu 24 godzin (z wyjątkiem dni wolnych od pracy</w:t>
      </w:r>
      <w:r w:rsidR="00830149">
        <w:rPr>
          <w:rFonts w:ascii="Cambria" w:hAnsi="Cambria"/>
          <w:sz w:val="22"/>
          <w:szCs w:val="22"/>
        </w:rPr>
        <w:t xml:space="preserve"> i uzasadnionych sytuacji związanych z</w:t>
      </w:r>
      <w:r w:rsidR="00E03D17">
        <w:rPr>
          <w:rFonts w:ascii="Cambria" w:hAnsi="Cambria"/>
          <w:sz w:val="22"/>
          <w:szCs w:val="22"/>
        </w:rPr>
        <w:t> </w:t>
      </w:r>
      <w:r w:rsidR="00830149">
        <w:rPr>
          <w:rFonts w:ascii="Cambria" w:hAnsi="Cambria"/>
          <w:sz w:val="22"/>
          <w:szCs w:val="22"/>
        </w:rPr>
        <w:t>prowadzeniem ruchu na sieci elektroenergetycznej przez Wynajmującego</w:t>
      </w:r>
      <w:r w:rsidRPr="007C3473">
        <w:rPr>
          <w:rFonts w:ascii="Cambria" w:hAnsi="Cambria"/>
          <w:sz w:val="22"/>
          <w:szCs w:val="22"/>
        </w:rPr>
        <w:t xml:space="preserve">) od </w:t>
      </w:r>
      <w:r w:rsidRPr="007C3473">
        <w:rPr>
          <w:rFonts w:ascii="Cambria" w:hAnsi="Cambria"/>
          <w:sz w:val="22"/>
          <w:szCs w:val="22"/>
        </w:rPr>
        <w:lastRenderedPageBreak/>
        <w:t>telefonicznego powiadomienia Wynajmującego pod numerem telefonu: … przez Najemcę o</w:t>
      </w:r>
      <w:r w:rsidR="00E03D17">
        <w:rPr>
          <w:rFonts w:ascii="Cambria" w:hAnsi="Cambria"/>
          <w:sz w:val="22"/>
          <w:szCs w:val="22"/>
        </w:rPr>
        <w:t> </w:t>
      </w:r>
      <w:r w:rsidRPr="007C3473">
        <w:rPr>
          <w:rFonts w:ascii="Cambria" w:hAnsi="Cambria"/>
          <w:sz w:val="22"/>
          <w:szCs w:val="22"/>
        </w:rPr>
        <w:t>konieczności dostępu do urządzeń, Wynajmujący jest zobowiązany umożliwić dostęp do tych urządzeń w obecności swojego przedstawiciela.</w:t>
      </w:r>
    </w:p>
    <w:p w14:paraId="5C7C0B01" w14:textId="77777777" w:rsidR="00937164" w:rsidRDefault="00937164" w:rsidP="004D1425">
      <w:pPr>
        <w:ind w:left="360" w:right="51"/>
        <w:jc w:val="both"/>
        <w:rPr>
          <w:rFonts w:ascii="Cambria" w:hAnsi="Cambria"/>
          <w:sz w:val="22"/>
          <w:szCs w:val="22"/>
        </w:rPr>
      </w:pPr>
    </w:p>
    <w:p w14:paraId="1DBF0367"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14</w:t>
      </w:r>
    </w:p>
    <w:p w14:paraId="43F23852" w14:textId="77777777" w:rsidR="00611FD3" w:rsidRPr="007C3473" w:rsidRDefault="00611FD3" w:rsidP="004D1425">
      <w:pPr>
        <w:pStyle w:val="Tekstpodstawowy11"/>
        <w:numPr>
          <w:ilvl w:val="0"/>
          <w:numId w:val="16"/>
        </w:numPr>
        <w:tabs>
          <w:tab w:val="clear" w:pos="570"/>
        </w:tabs>
        <w:spacing w:after="60"/>
        <w:ind w:left="426" w:hanging="284"/>
        <w:jc w:val="both"/>
        <w:rPr>
          <w:rFonts w:ascii="Cambria" w:hAnsi="Cambria"/>
          <w:sz w:val="22"/>
          <w:szCs w:val="22"/>
          <w:lang w:val="pl-PL"/>
        </w:rPr>
      </w:pPr>
      <w:r w:rsidRPr="007C3473">
        <w:rPr>
          <w:rFonts w:ascii="Cambria" w:hAnsi="Cambria"/>
          <w:sz w:val="22"/>
          <w:szCs w:val="22"/>
          <w:lang w:val="pl-PL"/>
        </w:rPr>
        <w:t>Osobą odpowiedzialną za współpracę ze strony Wynajmującego będzie:</w:t>
      </w:r>
    </w:p>
    <w:p w14:paraId="3E677A94" w14:textId="77777777" w:rsidR="00611FD3" w:rsidRPr="007C3473" w:rsidRDefault="00611FD3" w:rsidP="004D1425">
      <w:pPr>
        <w:pStyle w:val="Tekstpodstawowy11"/>
        <w:numPr>
          <w:ilvl w:val="1"/>
          <w:numId w:val="17"/>
        </w:numPr>
        <w:tabs>
          <w:tab w:val="clear" w:pos="2148"/>
        </w:tabs>
        <w:spacing w:after="60"/>
        <w:ind w:left="1134"/>
        <w:rPr>
          <w:rFonts w:ascii="Cambria" w:hAnsi="Cambria"/>
          <w:sz w:val="22"/>
          <w:szCs w:val="22"/>
          <w:lang w:val="de-DE"/>
        </w:rPr>
      </w:pPr>
      <w:r w:rsidRPr="007C3473">
        <w:rPr>
          <w:rFonts w:ascii="Cambria" w:hAnsi="Cambria"/>
          <w:sz w:val="22"/>
          <w:szCs w:val="22"/>
          <w:lang w:val="pl-PL"/>
        </w:rPr>
        <w:t>Pan(i) …</w:t>
      </w:r>
      <w:r w:rsidRPr="007C3473">
        <w:rPr>
          <w:rFonts w:ascii="Cambria" w:hAnsi="Cambria"/>
          <w:sz w:val="22"/>
          <w:szCs w:val="22"/>
          <w:lang w:val="pl-PL"/>
        </w:rPr>
        <w:br/>
        <w:t>kom. …</w:t>
      </w:r>
      <w:r w:rsidRPr="007C3473">
        <w:rPr>
          <w:rFonts w:ascii="Cambria" w:hAnsi="Cambria"/>
          <w:sz w:val="22"/>
          <w:szCs w:val="22"/>
          <w:lang w:val="pl-PL"/>
        </w:rPr>
        <w:br/>
      </w:r>
      <w:proofErr w:type="spellStart"/>
      <w:r w:rsidRPr="007C3473">
        <w:rPr>
          <w:rFonts w:ascii="Cambria" w:hAnsi="Cambria"/>
          <w:sz w:val="22"/>
          <w:szCs w:val="22"/>
          <w:lang w:val="de-DE"/>
        </w:rPr>
        <w:t>e-mail</w:t>
      </w:r>
      <w:proofErr w:type="spellEnd"/>
      <w:r w:rsidRPr="007C3473">
        <w:rPr>
          <w:rFonts w:ascii="Cambria" w:hAnsi="Cambria"/>
          <w:sz w:val="22"/>
          <w:szCs w:val="22"/>
          <w:lang w:val="de-DE"/>
        </w:rPr>
        <w:t xml:space="preserve">: </w:t>
      </w:r>
      <w:hyperlink r:id="rId11" w:history="1">
        <w:r w:rsidRPr="007C3473">
          <w:rPr>
            <w:rStyle w:val="Hipercze"/>
            <w:rFonts w:ascii="Cambria" w:hAnsi="Cambria"/>
            <w:sz w:val="22"/>
            <w:szCs w:val="22"/>
            <w:lang w:val="de-DE"/>
          </w:rPr>
          <w:t>…</w:t>
        </w:r>
      </w:hyperlink>
      <w:r w:rsidRPr="007C3473">
        <w:rPr>
          <w:rFonts w:ascii="Cambria" w:hAnsi="Cambria"/>
          <w:sz w:val="22"/>
          <w:szCs w:val="22"/>
          <w:lang w:val="de-DE"/>
        </w:rPr>
        <w:t xml:space="preserve"> </w:t>
      </w:r>
      <w:r w:rsidRPr="007C3473">
        <w:rPr>
          <w:rFonts w:ascii="Cambria" w:hAnsi="Cambria"/>
          <w:sz w:val="22"/>
          <w:szCs w:val="22"/>
          <w:lang w:val="de-DE"/>
        </w:rPr>
        <w:br/>
      </w:r>
      <w:proofErr w:type="spellStart"/>
      <w:r w:rsidRPr="007C3473">
        <w:rPr>
          <w:rFonts w:ascii="Cambria" w:hAnsi="Cambria"/>
          <w:sz w:val="22"/>
          <w:szCs w:val="22"/>
          <w:lang w:val="de-DE"/>
        </w:rPr>
        <w:t>ul</w:t>
      </w:r>
      <w:proofErr w:type="spellEnd"/>
      <w:r w:rsidRPr="007C3473">
        <w:rPr>
          <w:rFonts w:ascii="Cambria" w:hAnsi="Cambria"/>
          <w:sz w:val="22"/>
          <w:szCs w:val="22"/>
          <w:lang w:val="de-DE"/>
        </w:rPr>
        <w:t>. … , 00-000 …</w:t>
      </w:r>
    </w:p>
    <w:p w14:paraId="22D662F9" w14:textId="77777777" w:rsidR="00611FD3" w:rsidRPr="007C3473" w:rsidRDefault="00611FD3" w:rsidP="004D1425">
      <w:pPr>
        <w:pStyle w:val="Tekstpodstawowy11"/>
        <w:numPr>
          <w:ilvl w:val="0"/>
          <w:numId w:val="16"/>
        </w:numPr>
        <w:tabs>
          <w:tab w:val="clear" w:pos="570"/>
        </w:tabs>
        <w:spacing w:after="60"/>
        <w:ind w:left="426" w:hanging="284"/>
        <w:jc w:val="both"/>
        <w:rPr>
          <w:rFonts w:ascii="Cambria" w:hAnsi="Cambria"/>
          <w:sz w:val="22"/>
          <w:szCs w:val="22"/>
          <w:lang w:val="pl-PL"/>
        </w:rPr>
      </w:pPr>
      <w:r w:rsidRPr="007C3473">
        <w:rPr>
          <w:rFonts w:ascii="Cambria" w:hAnsi="Cambria"/>
          <w:sz w:val="22"/>
          <w:szCs w:val="22"/>
          <w:lang w:val="pl-PL"/>
        </w:rPr>
        <w:t xml:space="preserve">Osobą odpowiedzialną za współpracę ze strony </w:t>
      </w:r>
      <w:r w:rsidR="008B7A1E">
        <w:rPr>
          <w:rFonts w:ascii="Cambria" w:hAnsi="Cambria"/>
          <w:sz w:val="22"/>
          <w:szCs w:val="22"/>
          <w:lang w:val="pl-PL"/>
        </w:rPr>
        <w:t>Najemcy</w:t>
      </w:r>
      <w:r w:rsidRPr="007C3473">
        <w:rPr>
          <w:rFonts w:ascii="Cambria" w:hAnsi="Cambria"/>
          <w:sz w:val="22"/>
          <w:szCs w:val="22"/>
          <w:lang w:val="pl-PL"/>
        </w:rPr>
        <w:t xml:space="preserve"> będzie:</w:t>
      </w:r>
    </w:p>
    <w:p w14:paraId="159FB0D1" w14:textId="77777777" w:rsidR="00611FD3" w:rsidRDefault="00611FD3" w:rsidP="004D1425">
      <w:pPr>
        <w:pStyle w:val="Tekstpodstawowy11"/>
        <w:numPr>
          <w:ilvl w:val="1"/>
          <w:numId w:val="17"/>
        </w:numPr>
        <w:tabs>
          <w:tab w:val="clear" w:pos="2148"/>
        </w:tabs>
        <w:spacing w:after="60"/>
        <w:ind w:left="1134"/>
        <w:rPr>
          <w:rFonts w:ascii="Cambria" w:hAnsi="Cambria"/>
          <w:sz w:val="22"/>
          <w:szCs w:val="22"/>
          <w:lang w:val="de-DE"/>
        </w:rPr>
      </w:pPr>
      <w:r w:rsidRPr="007C3473">
        <w:rPr>
          <w:rFonts w:ascii="Cambria" w:hAnsi="Cambria"/>
          <w:sz w:val="22"/>
          <w:szCs w:val="22"/>
          <w:lang w:val="pl-PL"/>
        </w:rPr>
        <w:t>Pan(i) …</w:t>
      </w:r>
      <w:r w:rsidRPr="007C3473">
        <w:rPr>
          <w:rFonts w:ascii="Cambria" w:hAnsi="Cambria"/>
          <w:sz w:val="22"/>
          <w:szCs w:val="22"/>
          <w:lang w:val="pl-PL"/>
        </w:rPr>
        <w:br/>
        <w:t>kom. …</w:t>
      </w:r>
      <w:r w:rsidRPr="007C3473">
        <w:rPr>
          <w:rFonts w:ascii="Cambria" w:hAnsi="Cambria"/>
          <w:sz w:val="22"/>
          <w:szCs w:val="22"/>
          <w:lang w:val="pl-PL"/>
        </w:rPr>
        <w:br/>
      </w:r>
      <w:proofErr w:type="spellStart"/>
      <w:r w:rsidRPr="007C3473">
        <w:rPr>
          <w:rFonts w:ascii="Cambria" w:hAnsi="Cambria"/>
          <w:sz w:val="22"/>
          <w:szCs w:val="22"/>
          <w:lang w:val="de-DE"/>
        </w:rPr>
        <w:t>e-mail</w:t>
      </w:r>
      <w:proofErr w:type="spellEnd"/>
      <w:r w:rsidRPr="007C3473">
        <w:rPr>
          <w:rFonts w:ascii="Cambria" w:hAnsi="Cambria"/>
          <w:sz w:val="22"/>
          <w:szCs w:val="22"/>
          <w:lang w:val="de-DE"/>
        </w:rPr>
        <w:t xml:space="preserve">: </w:t>
      </w:r>
      <w:hyperlink r:id="rId12" w:history="1">
        <w:r w:rsidRPr="007C3473">
          <w:rPr>
            <w:rStyle w:val="Hipercze"/>
            <w:rFonts w:ascii="Cambria" w:hAnsi="Cambria"/>
            <w:sz w:val="22"/>
            <w:szCs w:val="22"/>
            <w:lang w:val="de-DE"/>
          </w:rPr>
          <w:t>…</w:t>
        </w:r>
      </w:hyperlink>
      <w:r w:rsidRPr="007C3473">
        <w:rPr>
          <w:rFonts w:ascii="Cambria" w:hAnsi="Cambria"/>
          <w:sz w:val="22"/>
          <w:szCs w:val="22"/>
          <w:lang w:val="de-DE"/>
        </w:rPr>
        <w:t xml:space="preserve"> </w:t>
      </w:r>
      <w:r w:rsidRPr="007C3473">
        <w:rPr>
          <w:rFonts w:ascii="Cambria" w:hAnsi="Cambria"/>
          <w:sz w:val="22"/>
          <w:szCs w:val="22"/>
          <w:lang w:val="de-DE"/>
        </w:rPr>
        <w:br/>
      </w:r>
      <w:proofErr w:type="spellStart"/>
      <w:r w:rsidRPr="007C3473">
        <w:rPr>
          <w:rFonts w:ascii="Cambria" w:hAnsi="Cambria"/>
          <w:sz w:val="22"/>
          <w:szCs w:val="22"/>
          <w:lang w:val="de-DE"/>
        </w:rPr>
        <w:t>ul</w:t>
      </w:r>
      <w:proofErr w:type="spellEnd"/>
      <w:r w:rsidRPr="007C3473">
        <w:rPr>
          <w:rFonts w:ascii="Cambria" w:hAnsi="Cambria"/>
          <w:sz w:val="22"/>
          <w:szCs w:val="22"/>
          <w:lang w:val="de-DE"/>
        </w:rPr>
        <w:t>. … , 00-000 …</w:t>
      </w:r>
    </w:p>
    <w:p w14:paraId="33E702A0" w14:textId="1772520D" w:rsidR="00EF1B77" w:rsidRPr="00EF1B77" w:rsidRDefault="00EF1B77" w:rsidP="004D1425">
      <w:pPr>
        <w:pStyle w:val="Tekstpodstawowy11"/>
        <w:numPr>
          <w:ilvl w:val="0"/>
          <w:numId w:val="16"/>
        </w:numPr>
        <w:spacing w:after="60"/>
        <w:jc w:val="both"/>
        <w:rPr>
          <w:rFonts w:ascii="Cambria" w:hAnsi="Cambria"/>
          <w:sz w:val="22"/>
          <w:szCs w:val="22"/>
          <w:lang w:val="pl-PL"/>
        </w:rPr>
      </w:pPr>
      <w:r w:rsidRPr="00EF1B77">
        <w:rPr>
          <w:rFonts w:ascii="Cambria" w:hAnsi="Cambria"/>
          <w:sz w:val="22"/>
          <w:szCs w:val="22"/>
          <w:lang w:val="pl-PL"/>
        </w:rPr>
        <w:t>Każda ze Stron oświadcza, że osoby ją reprezentujące, pracownicy, współpracownicy oraz inne osoby, których dane osobowe zostały lub zostaną przekazane drugiej Stronie w celu zawarcia, realizacji i monitorowania wykonywania Umowy, odpowiednio zostały lub zostaną poinformowane, że druga Strona jest administratorem ich danych osobowych w rozumieniu Rozporządzenia Parlamentu Europejskiego i Rady (UE) 2016/679 z dnia 27 kwietnia 2016 r. w sprawie ochrony osób fizycznych w związku z przetwarzaniem danych osobowych i w sprawie swobodnego przepływu takich danych oraz uchylenia Dyrektywy 95/46/WE, oraz że odpowiednio zapoznały lub zapoznają się z informacją o zasadach ich przetwarzania, zamieszczonych odpowiednio na stronie internetowej:</w:t>
      </w:r>
    </w:p>
    <w:p w14:paraId="32073F85" w14:textId="742697F5" w:rsidR="00EF1B77" w:rsidRPr="00EF1B77" w:rsidRDefault="00EF1B77" w:rsidP="004D1425">
      <w:pPr>
        <w:pStyle w:val="Tekstpodstawowy11"/>
        <w:numPr>
          <w:ilvl w:val="0"/>
          <w:numId w:val="96"/>
        </w:numPr>
        <w:spacing w:after="60"/>
        <w:rPr>
          <w:rFonts w:ascii="Cambria" w:hAnsi="Cambria"/>
          <w:sz w:val="22"/>
          <w:szCs w:val="22"/>
          <w:lang w:val="pl-PL"/>
        </w:rPr>
      </w:pPr>
      <w:r w:rsidRPr="00EF1B77">
        <w:rPr>
          <w:rFonts w:ascii="Cambria" w:hAnsi="Cambria"/>
          <w:sz w:val="22"/>
          <w:szCs w:val="22"/>
          <w:lang w:val="pl-PL"/>
        </w:rPr>
        <w:t xml:space="preserve">Wynajmującego: </w:t>
      </w:r>
      <w:hyperlink r:id="rId13" w:history="1">
        <w:r w:rsidRPr="00EF1B77">
          <w:rPr>
            <w:rStyle w:val="Hipercze"/>
            <w:rFonts w:ascii="Cambria" w:hAnsi="Cambria"/>
            <w:sz w:val="22"/>
            <w:szCs w:val="22"/>
            <w:lang w:val="pl-PL"/>
          </w:rPr>
          <w:t>https://www.operator.enea.pl/ochrona-danych-osobowych-rodo</w:t>
        </w:r>
      </w:hyperlink>
    </w:p>
    <w:p w14:paraId="2A4F0AE8" w14:textId="357DB14A" w:rsidR="006149FC" w:rsidRPr="00EF1B77" w:rsidRDefault="00EF1B77" w:rsidP="004D1425">
      <w:pPr>
        <w:pStyle w:val="Tekstpodstawowy11"/>
        <w:numPr>
          <w:ilvl w:val="0"/>
          <w:numId w:val="96"/>
        </w:numPr>
        <w:spacing w:after="60"/>
        <w:rPr>
          <w:rFonts w:ascii="Cambria" w:hAnsi="Cambria"/>
          <w:sz w:val="22"/>
          <w:szCs w:val="22"/>
          <w:lang w:val="pl-PL"/>
        </w:rPr>
      </w:pPr>
      <w:r w:rsidRPr="00EF1B77">
        <w:rPr>
          <w:rFonts w:ascii="Cambria" w:hAnsi="Cambria"/>
          <w:sz w:val="22"/>
          <w:szCs w:val="22"/>
          <w:lang w:val="pl-PL"/>
        </w:rPr>
        <w:t xml:space="preserve">Najemcy: _______________________    </w:t>
      </w:r>
    </w:p>
    <w:p w14:paraId="35623CF9" w14:textId="77777777" w:rsidR="00611FD3" w:rsidRPr="007C3473" w:rsidRDefault="00611FD3" w:rsidP="004D1425">
      <w:pPr>
        <w:spacing w:before="60" w:after="60"/>
        <w:jc w:val="center"/>
        <w:rPr>
          <w:rFonts w:ascii="Cambria" w:hAnsi="Cambria"/>
          <w:b/>
          <w:sz w:val="22"/>
        </w:rPr>
      </w:pPr>
      <w:r w:rsidRPr="007C3473">
        <w:rPr>
          <w:rFonts w:ascii="Cambria" w:hAnsi="Cambria"/>
          <w:b/>
          <w:sz w:val="22"/>
        </w:rPr>
        <w:t>§ 15</w:t>
      </w:r>
    </w:p>
    <w:p w14:paraId="14C9FC5E" w14:textId="33DF03EF" w:rsidR="00C1665B" w:rsidRPr="007C3473" w:rsidRDefault="00C1665B" w:rsidP="004D1425">
      <w:pPr>
        <w:numPr>
          <w:ilvl w:val="0"/>
          <w:numId w:val="23"/>
        </w:numPr>
        <w:tabs>
          <w:tab w:val="clear" w:pos="1080"/>
          <w:tab w:val="num" w:pos="360"/>
        </w:tabs>
        <w:spacing w:after="120"/>
        <w:ind w:left="360"/>
        <w:jc w:val="both"/>
        <w:rPr>
          <w:rFonts w:ascii="Cambria" w:hAnsi="Cambria" w:cs="Calibri"/>
          <w:sz w:val="22"/>
          <w:szCs w:val="22"/>
        </w:rPr>
      </w:pPr>
      <w:r w:rsidRPr="007C3473">
        <w:rPr>
          <w:rFonts w:ascii="Cambria" w:hAnsi="Cambria" w:cs="Calibri"/>
          <w:sz w:val="22"/>
          <w:szCs w:val="22"/>
        </w:rPr>
        <w:t xml:space="preserve">ENEA Operator </w:t>
      </w:r>
      <w:r w:rsidR="003219B1">
        <w:rPr>
          <w:rFonts w:ascii="Cambria" w:hAnsi="Cambria" w:cs="Calibri"/>
          <w:sz w:val="22"/>
          <w:szCs w:val="22"/>
        </w:rPr>
        <w:t>s</w:t>
      </w:r>
      <w:r w:rsidRPr="007C3473">
        <w:rPr>
          <w:rFonts w:ascii="Cambria" w:hAnsi="Cambria" w:cs="Calibri"/>
          <w:sz w:val="22"/>
          <w:szCs w:val="22"/>
        </w:rPr>
        <w:t xml:space="preserve">p. z o.o. jest spółką zależną spółki giełdowej ENEA S.A. Zatem, przekazywane w trakcie wykonania </w:t>
      </w:r>
      <w:r w:rsidR="00F325B9">
        <w:rPr>
          <w:rFonts w:ascii="Cambria" w:hAnsi="Cambria" w:cs="Calibri"/>
          <w:sz w:val="22"/>
          <w:szCs w:val="22"/>
        </w:rPr>
        <w:t>Umow</w:t>
      </w:r>
      <w:r w:rsidRPr="007C3473">
        <w:rPr>
          <w:rFonts w:ascii="Cambria" w:hAnsi="Cambria" w:cs="Calibri"/>
          <w:sz w:val="22"/>
          <w:szCs w:val="22"/>
        </w:rPr>
        <w:t xml:space="preserve">y informacje mogą stanowić informacje poufne w rozumieniu </w:t>
      </w:r>
      <w:r w:rsidRPr="007C3473">
        <w:rPr>
          <w:rFonts w:ascii="Cambria" w:hAnsi="Cambria" w:cs="Calibri"/>
          <w:i/>
          <w:sz w:val="22"/>
          <w:szCs w:val="22"/>
        </w:rPr>
        <w:t>ustawy z dnia 29 lipca 2005 r. o obrocie instrumentami finansowymi</w:t>
      </w:r>
      <w:r w:rsidRPr="007C3473">
        <w:rPr>
          <w:rFonts w:ascii="Cambria" w:hAnsi="Cambria" w:cs="Calibri"/>
          <w:sz w:val="22"/>
          <w:szCs w:val="22"/>
        </w:rPr>
        <w:t xml:space="preserve">. W związku z powyższym Strony </w:t>
      </w:r>
      <w:r w:rsidR="00F325B9">
        <w:rPr>
          <w:rFonts w:ascii="Cambria" w:hAnsi="Cambria" w:cs="Calibri"/>
          <w:sz w:val="22"/>
          <w:szCs w:val="22"/>
        </w:rPr>
        <w:t>Umow</w:t>
      </w:r>
      <w:r w:rsidRPr="007C3473">
        <w:rPr>
          <w:rFonts w:ascii="Cambria" w:hAnsi="Cambria" w:cs="Calibri"/>
          <w:sz w:val="22"/>
          <w:szCs w:val="22"/>
        </w:rPr>
        <w:t>y, członkowie ich organów, ich pracownicy, doradcy, osoby pozostające w</w:t>
      </w:r>
      <w:r w:rsidR="00E03D17">
        <w:rPr>
          <w:rFonts w:ascii="Cambria" w:hAnsi="Cambria" w:cs="Calibri"/>
          <w:sz w:val="22"/>
          <w:szCs w:val="22"/>
        </w:rPr>
        <w:t> </w:t>
      </w:r>
      <w:r w:rsidRPr="007C3473">
        <w:rPr>
          <w:rFonts w:ascii="Cambria" w:hAnsi="Cambria" w:cs="Calibri"/>
          <w:sz w:val="22"/>
          <w:szCs w:val="22"/>
        </w:rPr>
        <w:t xml:space="preserve">stosunku zlecenia lub innym stosunku prawnym o podobnym charakterze są zobowiązani do: </w:t>
      </w:r>
    </w:p>
    <w:p w14:paraId="23E368CF" w14:textId="77777777" w:rsidR="00C1665B" w:rsidRPr="007C3473" w:rsidRDefault="00C1665B" w:rsidP="004D1425">
      <w:pPr>
        <w:numPr>
          <w:ilvl w:val="1"/>
          <w:numId w:val="22"/>
        </w:numPr>
        <w:tabs>
          <w:tab w:val="clear" w:pos="1800"/>
        </w:tabs>
        <w:spacing w:after="120"/>
        <w:ind w:left="1134"/>
        <w:rPr>
          <w:rFonts w:ascii="Cambria" w:hAnsi="Cambria" w:cs="Calibri"/>
          <w:sz w:val="22"/>
          <w:szCs w:val="22"/>
        </w:rPr>
      </w:pPr>
      <w:r w:rsidRPr="007C3473">
        <w:rPr>
          <w:rFonts w:ascii="Cambria" w:hAnsi="Cambria" w:cs="Calibri"/>
          <w:sz w:val="22"/>
          <w:szCs w:val="22"/>
        </w:rPr>
        <w:t xml:space="preserve">nieujawniania przekazywanych w związku z </w:t>
      </w:r>
      <w:r w:rsidR="00F325B9">
        <w:rPr>
          <w:rFonts w:ascii="Cambria" w:hAnsi="Cambria" w:cs="Calibri"/>
          <w:sz w:val="22"/>
          <w:szCs w:val="22"/>
        </w:rPr>
        <w:t>Umow</w:t>
      </w:r>
      <w:r w:rsidRPr="007C3473">
        <w:rPr>
          <w:rFonts w:ascii="Cambria" w:hAnsi="Cambria" w:cs="Calibri"/>
          <w:sz w:val="22"/>
          <w:szCs w:val="22"/>
        </w:rPr>
        <w:t xml:space="preserve">ą informacji („Informacje Zastrzeżone”) oraz </w:t>
      </w:r>
    </w:p>
    <w:p w14:paraId="66388BB0" w14:textId="77777777" w:rsidR="00C1665B" w:rsidRPr="007C3473" w:rsidRDefault="00C1665B" w:rsidP="004D1425">
      <w:pPr>
        <w:numPr>
          <w:ilvl w:val="1"/>
          <w:numId w:val="22"/>
        </w:numPr>
        <w:tabs>
          <w:tab w:val="clear" w:pos="1800"/>
        </w:tabs>
        <w:spacing w:after="120"/>
        <w:ind w:left="1134"/>
        <w:jc w:val="both"/>
        <w:rPr>
          <w:rFonts w:ascii="Cambria" w:hAnsi="Cambria" w:cs="Calibri"/>
          <w:sz w:val="22"/>
          <w:szCs w:val="22"/>
        </w:rPr>
      </w:pPr>
      <w:r w:rsidRPr="007C3473">
        <w:rPr>
          <w:rFonts w:ascii="Cambria" w:hAnsi="Cambria" w:cs="Calibri"/>
          <w:sz w:val="22"/>
          <w:szCs w:val="22"/>
        </w:rPr>
        <w:t xml:space="preserve">wykorzystywania Informacji Zastrzeżonych wyłącznie w celu wykonania </w:t>
      </w:r>
      <w:r w:rsidR="00F325B9">
        <w:rPr>
          <w:rFonts w:ascii="Cambria" w:hAnsi="Cambria" w:cs="Calibri"/>
          <w:sz w:val="22"/>
          <w:szCs w:val="22"/>
        </w:rPr>
        <w:t>Umow</w:t>
      </w:r>
      <w:r w:rsidRPr="007C3473">
        <w:rPr>
          <w:rFonts w:ascii="Cambria" w:hAnsi="Cambria" w:cs="Calibri"/>
          <w:sz w:val="22"/>
          <w:szCs w:val="22"/>
        </w:rPr>
        <w:t xml:space="preserve">y. </w:t>
      </w:r>
    </w:p>
    <w:p w14:paraId="2253CB83" w14:textId="38CF1337" w:rsidR="00C1665B" w:rsidRDefault="00C1665B" w:rsidP="004D1425">
      <w:pPr>
        <w:numPr>
          <w:ilvl w:val="0"/>
          <w:numId w:val="23"/>
        </w:numPr>
        <w:tabs>
          <w:tab w:val="clear" w:pos="1080"/>
          <w:tab w:val="num" w:pos="360"/>
        </w:tabs>
        <w:spacing w:after="120"/>
        <w:ind w:left="360"/>
        <w:jc w:val="both"/>
        <w:rPr>
          <w:rFonts w:ascii="Cambria" w:hAnsi="Cambria" w:cs="Calibri"/>
          <w:sz w:val="22"/>
          <w:szCs w:val="22"/>
        </w:rPr>
      </w:pPr>
      <w:r w:rsidRPr="007C3473">
        <w:rPr>
          <w:rFonts w:ascii="Cambria" w:hAnsi="Cambria" w:cs="Calibri"/>
          <w:sz w:val="22"/>
          <w:szCs w:val="22"/>
        </w:rPr>
        <w:t xml:space="preserve">Zobowiązanie to wiąże do czasu ujawnienia Informacji Zastrzeżonych przez ENEA S.A. lub otrzymania potwierdzenia od ENEA S.A., iż żadna z Informacji Zastrzeżonych nie stanowi informacji poufnej. Nieuprawnione ujawnienie Informacji Zastrzeżonych, wykorzystywanie lub dokonywanie na ich podstawie rekomendacji może skutkować odpowiedzialnością przewidzianą w powszechnie obowiązujących przepisach prawa, w tym odpowiedzialnością karną. </w:t>
      </w:r>
    </w:p>
    <w:p w14:paraId="32E3EF04" w14:textId="267E065F" w:rsidR="009C4B43" w:rsidRDefault="009C4B43" w:rsidP="004D1425">
      <w:pPr>
        <w:numPr>
          <w:ilvl w:val="0"/>
          <w:numId w:val="23"/>
        </w:numPr>
        <w:tabs>
          <w:tab w:val="clear" w:pos="1080"/>
          <w:tab w:val="num" w:pos="360"/>
        </w:tabs>
        <w:spacing w:after="120"/>
        <w:ind w:left="360"/>
        <w:jc w:val="both"/>
        <w:rPr>
          <w:rFonts w:ascii="Cambria" w:hAnsi="Cambria" w:cs="Calibri"/>
          <w:sz w:val="22"/>
          <w:szCs w:val="22"/>
        </w:rPr>
      </w:pPr>
      <w:r w:rsidRPr="009C4B43">
        <w:rPr>
          <w:rFonts w:ascii="Cambria" w:hAnsi="Cambria" w:cs="Calibri"/>
          <w:sz w:val="22"/>
          <w:szCs w:val="22"/>
        </w:rPr>
        <w:t xml:space="preserve">Najemca oświadcza, że zapoznał się z zasadami określonymi w Kodeksie Kontrahentów zamieszczonymi na stronie </w:t>
      </w:r>
      <w:hyperlink r:id="rId14" w:history="1">
        <w:r w:rsidR="00D51334" w:rsidRPr="00105F21">
          <w:rPr>
            <w:rStyle w:val="Hipercze"/>
            <w:rFonts w:ascii="Cambria" w:hAnsi="Cambria" w:cs="Calibri"/>
            <w:sz w:val="22"/>
            <w:szCs w:val="22"/>
          </w:rPr>
          <w:t>https://www.operator.enea.pl/o-spolce/o-enea-operator#podstawowe-informacje</w:t>
        </w:r>
      </w:hyperlink>
      <w:r w:rsidR="00D51334">
        <w:rPr>
          <w:rFonts w:ascii="Cambria" w:hAnsi="Cambria" w:cs="Calibri"/>
          <w:sz w:val="22"/>
          <w:szCs w:val="22"/>
        </w:rPr>
        <w:t xml:space="preserve"> </w:t>
      </w:r>
      <w:r w:rsidRPr="009C4B43">
        <w:rPr>
          <w:rFonts w:ascii="Cambria" w:hAnsi="Cambria" w:cs="Calibri"/>
          <w:sz w:val="22"/>
          <w:szCs w:val="22"/>
        </w:rPr>
        <w:t>i zobowiązuje się ich przestrzegać.</w:t>
      </w:r>
    </w:p>
    <w:p w14:paraId="6D55407C" w14:textId="0B8F4268" w:rsidR="009C4B43" w:rsidRDefault="009C4B43" w:rsidP="004D1425">
      <w:pPr>
        <w:numPr>
          <w:ilvl w:val="0"/>
          <w:numId w:val="23"/>
        </w:numPr>
        <w:tabs>
          <w:tab w:val="clear" w:pos="1080"/>
          <w:tab w:val="num" w:pos="360"/>
        </w:tabs>
        <w:spacing w:after="120"/>
        <w:ind w:left="360"/>
        <w:jc w:val="both"/>
        <w:rPr>
          <w:rFonts w:ascii="Cambria" w:hAnsi="Cambria" w:cs="Calibri"/>
          <w:sz w:val="22"/>
          <w:szCs w:val="22"/>
        </w:rPr>
      </w:pPr>
      <w:r w:rsidRPr="009C4B43">
        <w:rPr>
          <w:rFonts w:ascii="Cambria" w:hAnsi="Cambria" w:cs="Calibri"/>
          <w:sz w:val="22"/>
          <w:szCs w:val="22"/>
        </w:rPr>
        <w:t>Wynajmujący zwróci się do Najemcy z żądaniem wyjaśnień, w przypadku gdy pozyska informację o naruszeniu przez Najemcę zasad, o których mowa w ust. 3 powyżej z jednoczesnym wezwaniem do zaprzestania naruszeń.</w:t>
      </w:r>
    </w:p>
    <w:p w14:paraId="1640E607" w14:textId="1CEABDF5" w:rsidR="009C4B43" w:rsidRPr="009C4B43" w:rsidRDefault="009C4B43" w:rsidP="004D1425">
      <w:pPr>
        <w:numPr>
          <w:ilvl w:val="0"/>
          <w:numId w:val="23"/>
        </w:numPr>
        <w:tabs>
          <w:tab w:val="clear" w:pos="1080"/>
          <w:tab w:val="num" w:pos="360"/>
        </w:tabs>
        <w:spacing w:after="120"/>
        <w:ind w:left="360"/>
        <w:jc w:val="both"/>
        <w:rPr>
          <w:rFonts w:ascii="Cambria" w:hAnsi="Cambria" w:cs="Calibri"/>
          <w:sz w:val="22"/>
          <w:szCs w:val="22"/>
        </w:rPr>
      </w:pPr>
      <w:r w:rsidRPr="009C4B43">
        <w:rPr>
          <w:rFonts w:ascii="Cambria" w:hAnsi="Cambria" w:cs="Calibri"/>
          <w:sz w:val="22"/>
          <w:szCs w:val="22"/>
        </w:rPr>
        <w:lastRenderedPageBreak/>
        <w:t>W razie ponownego naruszenia zasad, o których mowa w ust. 3 powyżej lub braku reakcji na wezwanie, o którym mowa w ust. 4 powyżej, Wynajmujący będzie miał prawo naliczyć karę umowną w wysokości 3% wartości opłat określonych w § 3 ust. 2 za okres 12 miesięcy obowiązywania umowy, a nawet jednostronnie rozwiązać umowę ze skutkiem natychmiastowym.</w:t>
      </w:r>
    </w:p>
    <w:p w14:paraId="03B31BA3" w14:textId="77777777" w:rsidR="00C1665B" w:rsidRPr="007C3473" w:rsidRDefault="00C1665B" w:rsidP="004D1425">
      <w:pPr>
        <w:spacing w:before="60" w:after="60"/>
        <w:jc w:val="center"/>
        <w:rPr>
          <w:rFonts w:ascii="Cambria" w:hAnsi="Cambria"/>
          <w:b/>
          <w:sz w:val="22"/>
        </w:rPr>
      </w:pPr>
      <w:r w:rsidRPr="007C3473">
        <w:rPr>
          <w:rFonts w:ascii="Cambria" w:hAnsi="Cambria"/>
          <w:b/>
          <w:sz w:val="22"/>
        </w:rPr>
        <w:t>§ 16</w:t>
      </w:r>
    </w:p>
    <w:p w14:paraId="0937F4CA" w14:textId="77777777" w:rsidR="00611FD3" w:rsidRPr="007C3473" w:rsidRDefault="00611FD3" w:rsidP="004D1425">
      <w:pPr>
        <w:numPr>
          <w:ilvl w:val="0"/>
          <w:numId w:val="11"/>
        </w:numPr>
        <w:tabs>
          <w:tab w:val="clear" w:pos="1077"/>
        </w:tabs>
        <w:ind w:left="357" w:hanging="357"/>
        <w:jc w:val="both"/>
        <w:rPr>
          <w:rFonts w:ascii="Cambria" w:hAnsi="Cambria"/>
          <w:sz w:val="22"/>
        </w:rPr>
      </w:pPr>
      <w:r w:rsidRPr="007C3473">
        <w:rPr>
          <w:rFonts w:ascii="Cambria" w:hAnsi="Cambria"/>
          <w:sz w:val="22"/>
        </w:rPr>
        <w:t xml:space="preserve">Zmiana któregokolwiek z postanowień niniejszej </w:t>
      </w:r>
      <w:r w:rsidR="00F325B9">
        <w:rPr>
          <w:rFonts w:ascii="Cambria" w:hAnsi="Cambria"/>
          <w:sz w:val="22"/>
        </w:rPr>
        <w:t>Umow</w:t>
      </w:r>
      <w:r w:rsidRPr="007C3473">
        <w:rPr>
          <w:rFonts w:ascii="Cambria" w:hAnsi="Cambria"/>
          <w:sz w:val="22"/>
        </w:rPr>
        <w:t xml:space="preserve">y wymaga formy pisemnego aneksu pod rygorem nieważności. </w:t>
      </w:r>
    </w:p>
    <w:p w14:paraId="42B6A22E" w14:textId="77777777" w:rsidR="00611FD3" w:rsidRPr="007C3473" w:rsidRDefault="00611FD3" w:rsidP="004D1425">
      <w:pPr>
        <w:numPr>
          <w:ilvl w:val="0"/>
          <w:numId w:val="11"/>
        </w:numPr>
        <w:tabs>
          <w:tab w:val="clear" w:pos="1077"/>
        </w:tabs>
        <w:ind w:left="357" w:hanging="357"/>
        <w:jc w:val="both"/>
        <w:rPr>
          <w:rFonts w:ascii="Cambria" w:hAnsi="Cambria"/>
          <w:sz w:val="22"/>
        </w:rPr>
      </w:pPr>
      <w:r w:rsidRPr="007C3473">
        <w:rPr>
          <w:rFonts w:ascii="Cambria" w:hAnsi="Cambria"/>
          <w:sz w:val="22"/>
        </w:rPr>
        <w:t xml:space="preserve">Do spraw nie uregulowanych niniejszą </w:t>
      </w:r>
      <w:r w:rsidR="00F325B9">
        <w:rPr>
          <w:rFonts w:ascii="Cambria" w:hAnsi="Cambria"/>
          <w:sz w:val="22"/>
        </w:rPr>
        <w:t>Umow</w:t>
      </w:r>
      <w:r w:rsidRPr="007C3473">
        <w:rPr>
          <w:rFonts w:ascii="Cambria" w:hAnsi="Cambria"/>
          <w:sz w:val="22"/>
        </w:rPr>
        <w:t>ą mają zastosowanie przepisy Kodeksu Cywilnego.</w:t>
      </w:r>
    </w:p>
    <w:p w14:paraId="73788C69" w14:textId="77777777" w:rsidR="00611FD3" w:rsidRPr="007C3473" w:rsidRDefault="00611FD3" w:rsidP="004D1425">
      <w:pPr>
        <w:numPr>
          <w:ilvl w:val="0"/>
          <w:numId w:val="11"/>
        </w:numPr>
        <w:tabs>
          <w:tab w:val="clear" w:pos="1077"/>
        </w:tabs>
        <w:ind w:left="357" w:hanging="357"/>
        <w:jc w:val="both"/>
        <w:rPr>
          <w:rFonts w:ascii="Cambria" w:hAnsi="Cambria"/>
          <w:sz w:val="22"/>
        </w:rPr>
      </w:pPr>
      <w:r w:rsidRPr="007C3473">
        <w:rPr>
          <w:rFonts w:ascii="Cambria" w:hAnsi="Cambria"/>
          <w:sz w:val="22"/>
        </w:rPr>
        <w:t xml:space="preserve">W przypadku wystąpienia sporu na tle </w:t>
      </w:r>
      <w:r w:rsidR="00F325B9">
        <w:rPr>
          <w:rFonts w:ascii="Cambria" w:hAnsi="Cambria"/>
          <w:sz w:val="22"/>
        </w:rPr>
        <w:t>Umow</w:t>
      </w:r>
      <w:r w:rsidRPr="007C3473">
        <w:rPr>
          <w:rFonts w:ascii="Cambria" w:hAnsi="Cambria"/>
          <w:sz w:val="22"/>
        </w:rPr>
        <w:t>y, Strony dołożą wszelkich starań celem osiągnięcia rozwiązania polubownego. W przypadku braku porozumienia, wszelkie sprawy sporne będą rozpatrywane przez sąd właściwy dla Wynajmującego.</w:t>
      </w:r>
    </w:p>
    <w:p w14:paraId="72AF7FD8" w14:textId="1C6FE55E" w:rsidR="00C1665B" w:rsidRPr="007C3473" w:rsidRDefault="00F325B9" w:rsidP="004D1425">
      <w:pPr>
        <w:numPr>
          <w:ilvl w:val="0"/>
          <w:numId w:val="11"/>
        </w:numPr>
        <w:tabs>
          <w:tab w:val="clear" w:pos="1077"/>
        </w:tabs>
        <w:ind w:left="357" w:hanging="357"/>
        <w:jc w:val="both"/>
        <w:rPr>
          <w:rFonts w:ascii="Cambria" w:hAnsi="Cambria"/>
          <w:sz w:val="22"/>
        </w:rPr>
      </w:pPr>
      <w:r>
        <w:rPr>
          <w:rFonts w:ascii="Cambria" w:hAnsi="Cambria"/>
          <w:sz w:val="22"/>
        </w:rPr>
        <w:t>Umow</w:t>
      </w:r>
      <w:r w:rsidR="00840DFF">
        <w:rPr>
          <w:rFonts w:ascii="Cambria" w:hAnsi="Cambria"/>
          <w:sz w:val="22"/>
        </w:rPr>
        <w:t>a</w:t>
      </w:r>
      <w:r w:rsidR="00C1665B" w:rsidRPr="007C3473">
        <w:rPr>
          <w:rFonts w:ascii="Cambria" w:hAnsi="Cambria"/>
          <w:sz w:val="22"/>
        </w:rPr>
        <w:t xml:space="preserve"> </w:t>
      </w:r>
      <w:r w:rsidR="00840DFF">
        <w:rPr>
          <w:rFonts w:ascii="Cambria" w:hAnsi="Cambria"/>
          <w:sz w:val="22"/>
        </w:rPr>
        <w:t xml:space="preserve">niniejsza </w:t>
      </w:r>
      <w:r w:rsidR="00C1665B" w:rsidRPr="007C3473">
        <w:rPr>
          <w:rFonts w:ascii="Cambria" w:hAnsi="Cambria"/>
          <w:sz w:val="22"/>
        </w:rPr>
        <w:t xml:space="preserve">stanowi tajemnicę </w:t>
      </w:r>
      <w:r w:rsidR="00840DFF">
        <w:rPr>
          <w:rFonts w:ascii="Cambria" w:hAnsi="Cambria"/>
          <w:sz w:val="22"/>
        </w:rPr>
        <w:t xml:space="preserve">Stron </w:t>
      </w:r>
      <w:r w:rsidR="00C1665B" w:rsidRPr="007C3473">
        <w:rPr>
          <w:rFonts w:ascii="Cambria" w:hAnsi="Cambria"/>
          <w:sz w:val="22"/>
        </w:rPr>
        <w:t xml:space="preserve">i nie może być </w:t>
      </w:r>
      <w:r w:rsidR="00840DFF">
        <w:rPr>
          <w:rFonts w:ascii="Cambria" w:hAnsi="Cambria"/>
          <w:sz w:val="22"/>
        </w:rPr>
        <w:t xml:space="preserve">udostępniana podmiotom zewnętrznym </w:t>
      </w:r>
      <w:r w:rsidR="00C1665B" w:rsidRPr="007C3473">
        <w:rPr>
          <w:rFonts w:ascii="Cambria" w:hAnsi="Cambria"/>
          <w:sz w:val="22"/>
        </w:rPr>
        <w:t>bez pisemnej zgody</w:t>
      </w:r>
      <w:r w:rsidR="00840DFF">
        <w:rPr>
          <w:rFonts w:ascii="Cambria" w:hAnsi="Cambria"/>
          <w:sz w:val="22"/>
        </w:rPr>
        <w:t xml:space="preserve"> drugiej Strony</w:t>
      </w:r>
      <w:r w:rsidR="00C1665B" w:rsidRPr="007C3473">
        <w:rPr>
          <w:rFonts w:ascii="Cambria" w:hAnsi="Cambria"/>
          <w:sz w:val="22"/>
        </w:rPr>
        <w:t>.</w:t>
      </w:r>
    </w:p>
    <w:p w14:paraId="51C86A4B" w14:textId="77777777" w:rsidR="00C1665B" w:rsidRPr="007C3473" w:rsidRDefault="00C1665B" w:rsidP="004D1425">
      <w:pPr>
        <w:numPr>
          <w:ilvl w:val="0"/>
          <w:numId w:val="11"/>
        </w:numPr>
        <w:tabs>
          <w:tab w:val="clear" w:pos="1077"/>
        </w:tabs>
        <w:ind w:left="357" w:hanging="357"/>
        <w:jc w:val="both"/>
        <w:rPr>
          <w:rFonts w:ascii="Cambria" w:hAnsi="Cambria"/>
          <w:sz w:val="22"/>
        </w:rPr>
      </w:pPr>
      <w:r w:rsidRPr="007C3473">
        <w:rPr>
          <w:rFonts w:ascii="Cambria" w:hAnsi="Cambria"/>
          <w:sz w:val="22"/>
        </w:rPr>
        <w:t xml:space="preserve">Przeniesienie praw i obowiązków wynikających z niniejszej </w:t>
      </w:r>
      <w:r w:rsidR="00F325B9">
        <w:rPr>
          <w:rFonts w:ascii="Cambria" w:hAnsi="Cambria"/>
          <w:sz w:val="22"/>
        </w:rPr>
        <w:t>Umow</w:t>
      </w:r>
      <w:r w:rsidRPr="007C3473">
        <w:rPr>
          <w:rFonts w:ascii="Cambria" w:hAnsi="Cambria"/>
          <w:sz w:val="22"/>
        </w:rPr>
        <w:t>y na osobę trzecią, w</w:t>
      </w:r>
      <w:r w:rsidR="00892896">
        <w:rPr>
          <w:rFonts w:ascii="Cambria" w:hAnsi="Cambria"/>
          <w:sz w:val="22"/>
        </w:rPr>
        <w:t> </w:t>
      </w:r>
      <w:r w:rsidRPr="007C3473">
        <w:rPr>
          <w:rFonts w:ascii="Cambria" w:hAnsi="Cambria"/>
          <w:sz w:val="22"/>
        </w:rPr>
        <w:t>całości lub w części, wymaga uprzedniej pisemnej zgody drugiej Strony pod rygorem nieważności.</w:t>
      </w:r>
    </w:p>
    <w:p w14:paraId="10A29D96" w14:textId="6026CA82" w:rsidR="00611FD3" w:rsidRPr="009C4B43" w:rsidRDefault="00611FD3" w:rsidP="004D1425">
      <w:pPr>
        <w:numPr>
          <w:ilvl w:val="0"/>
          <w:numId w:val="11"/>
        </w:numPr>
        <w:tabs>
          <w:tab w:val="clear" w:pos="1077"/>
        </w:tabs>
        <w:ind w:left="357" w:hanging="357"/>
        <w:jc w:val="both"/>
        <w:rPr>
          <w:rFonts w:ascii="Cambria" w:hAnsi="Cambria"/>
          <w:sz w:val="22"/>
        </w:rPr>
      </w:pPr>
      <w:r w:rsidRPr="007C3473">
        <w:rPr>
          <w:rFonts w:ascii="Cambria" w:hAnsi="Cambria" w:cs="Calibri"/>
          <w:sz w:val="22"/>
          <w:szCs w:val="22"/>
        </w:rPr>
        <w:t>Zmiany adresu Stron, numeru konta bankowego</w:t>
      </w:r>
      <w:r w:rsidR="000D5108">
        <w:rPr>
          <w:rFonts w:ascii="Cambria" w:hAnsi="Cambria" w:cs="Calibri"/>
          <w:sz w:val="22"/>
          <w:szCs w:val="22"/>
        </w:rPr>
        <w:t xml:space="preserve"> oraz</w:t>
      </w:r>
      <w:r w:rsidRPr="007C3473">
        <w:rPr>
          <w:rFonts w:ascii="Cambria" w:hAnsi="Cambria" w:cs="Calibri"/>
          <w:sz w:val="22"/>
          <w:szCs w:val="22"/>
        </w:rPr>
        <w:t xml:space="preserve"> wykazu osób do kontaktu nie stanowią zmiany </w:t>
      </w:r>
      <w:r w:rsidR="00F325B9">
        <w:rPr>
          <w:rFonts w:ascii="Cambria" w:hAnsi="Cambria" w:cs="Calibri"/>
          <w:sz w:val="22"/>
          <w:szCs w:val="22"/>
        </w:rPr>
        <w:t>Umow</w:t>
      </w:r>
      <w:r w:rsidRPr="007C3473">
        <w:rPr>
          <w:rFonts w:ascii="Cambria" w:hAnsi="Cambria" w:cs="Calibri"/>
          <w:sz w:val="22"/>
          <w:szCs w:val="22"/>
        </w:rPr>
        <w:t>y i nie wymagają zawierania dodatkowych aneksów. O powyższych zmianach Strony powiadamiają się wzajemnie w formie pisemnej.</w:t>
      </w:r>
    </w:p>
    <w:p w14:paraId="62409C76" w14:textId="00BCF0D9" w:rsidR="009C4B43" w:rsidRPr="00AA6F3C" w:rsidRDefault="00F325B9" w:rsidP="004D1425">
      <w:pPr>
        <w:numPr>
          <w:ilvl w:val="0"/>
          <w:numId w:val="11"/>
        </w:numPr>
        <w:tabs>
          <w:tab w:val="clear" w:pos="1077"/>
        </w:tabs>
        <w:ind w:left="357" w:hanging="357"/>
        <w:jc w:val="both"/>
        <w:rPr>
          <w:rFonts w:ascii="Cambria" w:hAnsi="Cambria"/>
          <w:sz w:val="22"/>
        </w:rPr>
      </w:pPr>
      <w:r w:rsidRPr="009C4B43">
        <w:rPr>
          <w:rFonts w:ascii="Cambria" w:hAnsi="Cambria" w:cs="Calibri"/>
          <w:sz w:val="22"/>
          <w:szCs w:val="22"/>
        </w:rPr>
        <w:t>Umow</w:t>
      </w:r>
      <w:r w:rsidR="00611FD3" w:rsidRPr="009C4B43">
        <w:rPr>
          <w:rFonts w:ascii="Cambria" w:hAnsi="Cambria" w:cs="Calibri"/>
          <w:sz w:val="22"/>
          <w:szCs w:val="22"/>
        </w:rPr>
        <w:t>ę sporządzono w dwóch jednobrzmiących egzemplarzach, po jednym dla każdej ze stron.</w:t>
      </w:r>
      <w:r w:rsidR="009C4B43" w:rsidRPr="009C4B43">
        <w:rPr>
          <w:rFonts w:ascii="Cambria" w:hAnsi="Cambria" w:cs="Calibri"/>
          <w:sz w:val="22"/>
          <w:szCs w:val="22"/>
        </w:rPr>
        <w:t xml:space="preserve"> / Umowę zawarto w formie elektronicznej, opatrzonej kwalifikowanymi podpisami elektronicznymi przez osoby reprezentujące każdą ze Stron. Za datę zawarcia Umowy uznaje się datę złożenia ostatniego kwalifikowanego podpisu elektronicznego przez osobę reprezentującą Stronę, która podpisuje się jako ostatnia.</w:t>
      </w:r>
    </w:p>
    <w:p w14:paraId="6E6ECE96" w14:textId="38E97A90" w:rsidR="007E158D" w:rsidRPr="0097210D" w:rsidRDefault="00222B99" w:rsidP="004D1425">
      <w:pPr>
        <w:numPr>
          <w:ilvl w:val="0"/>
          <w:numId w:val="11"/>
        </w:numPr>
        <w:tabs>
          <w:tab w:val="clear" w:pos="1077"/>
        </w:tabs>
        <w:ind w:left="357" w:hanging="357"/>
        <w:jc w:val="both"/>
        <w:rPr>
          <w:rFonts w:ascii="Cambria" w:hAnsi="Cambria" w:cs="Calibri"/>
          <w:sz w:val="22"/>
          <w:szCs w:val="22"/>
        </w:rPr>
      </w:pPr>
      <w:r>
        <w:rPr>
          <w:rFonts w:ascii="Cambria" w:hAnsi="Cambria" w:cs="Calibri"/>
          <w:sz w:val="22"/>
          <w:szCs w:val="22"/>
        </w:rPr>
        <w:t xml:space="preserve">Najemca </w:t>
      </w:r>
      <w:r w:rsidR="008051EE">
        <w:rPr>
          <w:rFonts w:ascii="Cambria" w:hAnsi="Cambria" w:cs="Calibri"/>
          <w:sz w:val="22"/>
          <w:szCs w:val="22"/>
        </w:rPr>
        <w:t xml:space="preserve">zobowiązuje się do stosowania </w:t>
      </w:r>
      <w:r w:rsidR="008E2639" w:rsidRPr="003C3905">
        <w:rPr>
          <w:rFonts w:ascii="Cambria" w:hAnsi="Cambria" w:cs="Calibri"/>
          <w:i/>
          <w:sz w:val="22"/>
          <w:szCs w:val="22"/>
        </w:rPr>
        <w:t>Szczegółowych zasad współpracy, dostępu i</w:t>
      </w:r>
      <w:r w:rsidR="00892896">
        <w:rPr>
          <w:rFonts w:ascii="Cambria" w:hAnsi="Cambria" w:cs="Calibri"/>
          <w:i/>
          <w:sz w:val="22"/>
          <w:szCs w:val="22"/>
        </w:rPr>
        <w:t> </w:t>
      </w:r>
      <w:r w:rsidR="008E2639" w:rsidRPr="003C3905">
        <w:rPr>
          <w:rFonts w:ascii="Cambria" w:hAnsi="Cambria" w:cs="Calibri"/>
          <w:i/>
          <w:sz w:val="22"/>
          <w:szCs w:val="22"/>
        </w:rPr>
        <w:t xml:space="preserve">korzystania z infrastruktury ENEA Operator </w:t>
      </w:r>
      <w:r w:rsidR="003219B1">
        <w:rPr>
          <w:rFonts w:ascii="Cambria" w:hAnsi="Cambria" w:cs="Calibri"/>
          <w:i/>
          <w:sz w:val="22"/>
          <w:szCs w:val="22"/>
        </w:rPr>
        <w:t>s</w:t>
      </w:r>
      <w:r w:rsidR="008E2639" w:rsidRPr="003C3905">
        <w:rPr>
          <w:rFonts w:ascii="Cambria" w:hAnsi="Cambria" w:cs="Calibri"/>
          <w:i/>
          <w:sz w:val="22"/>
          <w:szCs w:val="22"/>
        </w:rPr>
        <w:t>p. z o.o. udostępnionej na potrzeby telekomunikacji</w:t>
      </w:r>
      <w:r w:rsidR="008051EE">
        <w:rPr>
          <w:rFonts w:ascii="Cambria" w:hAnsi="Cambria" w:cs="Calibri"/>
          <w:sz w:val="22"/>
          <w:szCs w:val="22"/>
        </w:rPr>
        <w:t>, któr</w:t>
      </w:r>
      <w:r w:rsidR="008E2639">
        <w:rPr>
          <w:rFonts w:ascii="Cambria" w:hAnsi="Cambria" w:cs="Calibri"/>
          <w:sz w:val="22"/>
          <w:szCs w:val="22"/>
        </w:rPr>
        <w:t>e</w:t>
      </w:r>
      <w:r w:rsidR="008051EE">
        <w:rPr>
          <w:rFonts w:ascii="Cambria" w:hAnsi="Cambria" w:cs="Calibri"/>
          <w:sz w:val="22"/>
          <w:szCs w:val="22"/>
        </w:rPr>
        <w:t xml:space="preserve"> stanowi</w:t>
      </w:r>
      <w:r w:rsidR="008E2639">
        <w:rPr>
          <w:rFonts w:ascii="Cambria" w:hAnsi="Cambria" w:cs="Calibri"/>
          <w:sz w:val="22"/>
          <w:szCs w:val="22"/>
        </w:rPr>
        <w:t>ą</w:t>
      </w:r>
      <w:r w:rsidR="008051EE">
        <w:rPr>
          <w:rFonts w:ascii="Cambria" w:hAnsi="Cambria" w:cs="Calibri"/>
          <w:sz w:val="22"/>
          <w:szCs w:val="22"/>
        </w:rPr>
        <w:t xml:space="preserve"> Załącznik nr 1 do </w:t>
      </w:r>
      <w:r w:rsidR="00892896">
        <w:rPr>
          <w:rFonts w:ascii="Cambria" w:hAnsi="Cambria" w:cs="Calibri"/>
          <w:sz w:val="22"/>
          <w:szCs w:val="22"/>
        </w:rPr>
        <w:t>niniejszej u</w:t>
      </w:r>
      <w:r w:rsidR="00F325B9">
        <w:rPr>
          <w:rFonts w:ascii="Cambria" w:hAnsi="Cambria" w:cs="Calibri"/>
          <w:sz w:val="22"/>
          <w:szCs w:val="22"/>
        </w:rPr>
        <w:t>mow</w:t>
      </w:r>
      <w:r w:rsidR="008051EE">
        <w:rPr>
          <w:rFonts w:ascii="Cambria" w:hAnsi="Cambria" w:cs="Calibri"/>
          <w:sz w:val="22"/>
          <w:szCs w:val="22"/>
        </w:rPr>
        <w:t xml:space="preserve">y. </w:t>
      </w:r>
    </w:p>
    <w:p w14:paraId="6C1D9DCC" w14:textId="13152AD9" w:rsidR="00EB4AFC" w:rsidRPr="00CA44AB" w:rsidRDefault="008051EE" w:rsidP="004D1425">
      <w:pPr>
        <w:numPr>
          <w:ilvl w:val="0"/>
          <w:numId w:val="11"/>
        </w:numPr>
        <w:tabs>
          <w:tab w:val="clear" w:pos="1077"/>
        </w:tabs>
        <w:ind w:left="357" w:hanging="357"/>
        <w:jc w:val="both"/>
        <w:rPr>
          <w:rFonts w:ascii="Cambria" w:hAnsi="Cambria" w:cs="Calibri"/>
          <w:sz w:val="22"/>
          <w:szCs w:val="22"/>
        </w:rPr>
      </w:pPr>
      <w:r w:rsidRPr="00CA44AB">
        <w:rPr>
          <w:rFonts w:ascii="Cambria" w:hAnsi="Cambria" w:cs="Calibri"/>
          <w:sz w:val="22"/>
          <w:szCs w:val="22"/>
        </w:rPr>
        <w:t>Zmiana</w:t>
      </w:r>
      <w:r w:rsidR="007E158D" w:rsidRPr="00CA44AB">
        <w:rPr>
          <w:rFonts w:ascii="Cambria" w:hAnsi="Cambria" w:cs="Calibri"/>
          <w:sz w:val="22"/>
          <w:szCs w:val="22"/>
        </w:rPr>
        <w:t xml:space="preserve"> treści</w:t>
      </w:r>
      <w:r w:rsidRPr="00CA44AB">
        <w:rPr>
          <w:rFonts w:ascii="Cambria" w:hAnsi="Cambria" w:cs="Calibri"/>
          <w:sz w:val="22"/>
          <w:szCs w:val="22"/>
        </w:rPr>
        <w:t xml:space="preserve"> </w:t>
      </w:r>
      <w:r w:rsidR="007E158D" w:rsidRPr="00CA44AB">
        <w:rPr>
          <w:rFonts w:ascii="Cambria" w:hAnsi="Cambria" w:cs="Calibri"/>
          <w:sz w:val="22"/>
          <w:szCs w:val="22"/>
        </w:rPr>
        <w:t xml:space="preserve">Załącznika 1 </w:t>
      </w:r>
      <w:r w:rsidR="005F4B22" w:rsidRPr="00CA44AB">
        <w:rPr>
          <w:rFonts w:ascii="Cambria" w:hAnsi="Cambria" w:cs="Calibri"/>
          <w:sz w:val="22"/>
          <w:szCs w:val="22"/>
        </w:rPr>
        <w:t xml:space="preserve">będącego załącznikiem do niniejszej umowy </w:t>
      </w:r>
      <w:r w:rsidR="007E158D" w:rsidRPr="00CA44AB">
        <w:rPr>
          <w:rFonts w:ascii="Cambria" w:hAnsi="Cambria" w:cs="Calibri"/>
          <w:sz w:val="22"/>
          <w:szCs w:val="22"/>
        </w:rPr>
        <w:t>ze strony Wynajmującego</w:t>
      </w:r>
      <w:r w:rsidR="008E2639" w:rsidRPr="00CA44AB">
        <w:rPr>
          <w:rFonts w:ascii="Cambria" w:hAnsi="Cambria" w:cs="Calibri"/>
          <w:sz w:val="22"/>
          <w:szCs w:val="22"/>
        </w:rPr>
        <w:t xml:space="preserve"> </w:t>
      </w:r>
      <w:r w:rsidRPr="00CA44AB">
        <w:rPr>
          <w:rFonts w:ascii="Cambria" w:hAnsi="Cambria" w:cs="Calibri"/>
          <w:sz w:val="22"/>
          <w:szCs w:val="22"/>
        </w:rPr>
        <w:t xml:space="preserve">nie powoduje zmiany </w:t>
      </w:r>
      <w:r w:rsidR="00F325B9" w:rsidRPr="00CA44AB">
        <w:rPr>
          <w:rFonts w:ascii="Cambria" w:hAnsi="Cambria" w:cs="Calibri"/>
          <w:sz w:val="22"/>
          <w:szCs w:val="22"/>
        </w:rPr>
        <w:t xml:space="preserve">Umowy. </w:t>
      </w:r>
      <w:r w:rsidR="00785798" w:rsidRPr="00CA44AB">
        <w:rPr>
          <w:rFonts w:ascii="Cambria" w:hAnsi="Cambria"/>
          <w:sz w:val="22"/>
          <w:szCs w:val="22"/>
        </w:rPr>
        <w:t xml:space="preserve">Wynajmujący jest uprawniony do zmiany Załącznika nr 1 poprzez doręczenie zmienionej wersji </w:t>
      </w:r>
      <w:r w:rsidR="007E158D" w:rsidRPr="00CA44AB">
        <w:rPr>
          <w:rFonts w:ascii="Cambria" w:hAnsi="Cambria"/>
          <w:sz w:val="22"/>
          <w:szCs w:val="22"/>
        </w:rPr>
        <w:t>przedmiotowego</w:t>
      </w:r>
      <w:r w:rsidR="00785798" w:rsidRPr="00CA44AB">
        <w:rPr>
          <w:rFonts w:ascii="Cambria" w:hAnsi="Cambria"/>
          <w:sz w:val="22"/>
          <w:szCs w:val="22"/>
        </w:rPr>
        <w:t xml:space="preserve"> załącznika Najemcy</w:t>
      </w:r>
      <w:r w:rsidR="00785798" w:rsidRPr="00CA44AB" w:rsidDel="00785798">
        <w:rPr>
          <w:rFonts w:ascii="Cambria" w:hAnsi="Cambria" w:cs="Calibri"/>
          <w:sz w:val="22"/>
          <w:szCs w:val="22"/>
        </w:rPr>
        <w:t xml:space="preserve"> </w:t>
      </w:r>
      <w:r w:rsidR="007E158D" w:rsidRPr="00CA44AB">
        <w:rPr>
          <w:rFonts w:ascii="Cambria" w:hAnsi="Cambria" w:cs="Calibri"/>
          <w:sz w:val="22"/>
          <w:szCs w:val="22"/>
        </w:rPr>
        <w:t>z</w:t>
      </w:r>
      <w:r w:rsidR="005F4B22" w:rsidRPr="00CA44AB">
        <w:rPr>
          <w:rFonts w:ascii="Cambria" w:hAnsi="Cambria" w:cs="Calibri"/>
          <w:sz w:val="22"/>
          <w:szCs w:val="22"/>
        </w:rPr>
        <w:t> </w:t>
      </w:r>
      <w:r w:rsidR="007E158D" w:rsidRPr="00CA44AB">
        <w:rPr>
          <w:rFonts w:ascii="Cambria" w:hAnsi="Cambria" w:cs="Calibri"/>
          <w:sz w:val="22"/>
          <w:szCs w:val="22"/>
        </w:rPr>
        <w:t>wykorzystaniem danych wskazanych w §14 ust.2</w:t>
      </w:r>
      <w:r w:rsidR="005F4B22" w:rsidRPr="00CA44AB">
        <w:rPr>
          <w:rFonts w:ascii="Cambria" w:hAnsi="Cambria" w:cs="Calibri"/>
          <w:sz w:val="22"/>
          <w:szCs w:val="22"/>
        </w:rPr>
        <w:t xml:space="preserve"> niniejszej umowy</w:t>
      </w:r>
      <w:r w:rsidR="00F325B9" w:rsidRPr="00CA44AB">
        <w:rPr>
          <w:rFonts w:ascii="Cambria" w:hAnsi="Cambria" w:cs="Calibri"/>
          <w:sz w:val="22"/>
          <w:szCs w:val="22"/>
        </w:rPr>
        <w:t>.</w:t>
      </w:r>
    </w:p>
    <w:p w14:paraId="473B84C2" w14:textId="77777777" w:rsidR="008E2639" w:rsidRDefault="008E2639" w:rsidP="004D1425">
      <w:pPr>
        <w:pStyle w:val="Akapitzlist"/>
        <w:tabs>
          <w:tab w:val="left" w:pos="308"/>
        </w:tabs>
        <w:spacing w:line="252" w:lineRule="exact"/>
        <w:ind w:left="1077" w:right="40"/>
        <w:jc w:val="both"/>
        <w:rPr>
          <w:rFonts w:ascii="Cambria" w:hAnsi="Cambria"/>
          <w:sz w:val="22"/>
          <w:szCs w:val="22"/>
        </w:rPr>
      </w:pPr>
    </w:p>
    <w:p w14:paraId="5160E4CF" w14:textId="39F2E49E" w:rsidR="007E158D" w:rsidRDefault="007E158D" w:rsidP="004D1425">
      <w:pPr>
        <w:pStyle w:val="Akapitzlist"/>
        <w:tabs>
          <w:tab w:val="left" w:pos="308"/>
        </w:tabs>
        <w:spacing w:line="252" w:lineRule="exact"/>
        <w:ind w:left="1077" w:right="40"/>
        <w:jc w:val="both"/>
        <w:rPr>
          <w:rFonts w:ascii="Cambria" w:hAnsi="Cambria"/>
          <w:sz w:val="22"/>
          <w:szCs w:val="22"/>
        </w:rPr>
      </w:pPr>
    </w:p>
    <w:p w14:paraId="668D171E" w14:textId="77777777" w:rsidR="002532BC" w:rsidRDefault="002532BC" w:rsidP="004D1425">
      <w:pPr>
        <w:pStyle w:val="Akapitzlist"/>
        <w:tabs>
          <w:tab w:val="left" w:pos="308"/>
        </w:tabs>
        <w:spacing w:line="252" w:lineRule="exact"/>
        <w:ind w:left="1077" w:right="40"/>
        <w:jc w:val="both"/>
        <w:rPr>
          <w:rFonts w:ascii="Cambria" w:hAnsi="Cambria"/>
          <w:sz w:val="22"/>
          <w:szCs w:val="22"/>
        </w:rPr>
      </w:pPr>
    </w:p>
    <w:p w14:paraId="0A704AEA" w14:textId="77777777" w:rsidR="008E2639" w:rsidRDefault="008E2639" w:rsidP="004D1425">
      <w:pPr>
        <w:pStyle w:val="Akapitzlist"/>
        <w:tabs>
          <w:tab w:val="left" w:pos="308"/>
        </w:tabs>
        <w:spacing w:line="252" w:lineRule="exact"/>
        <w:ind w:left="1077" w:right="40"/>
        <w:jc w:val="both"/>
        <w:rPr>
          <w:rFonts w:ascii="Cambria" w:hAnsi="Cambria"/>
          <w:sz w:val="22"/>
          <w:szCs w:val="22"/>
        </w:rPr>
      </w:pPr>
      <w:r w:rsidRPr="008E2639">
        <w:rPr>
          <w:rFonts w:ascii="Cambria" w:hAnsi="Cambria"/>
          <w:sz w:val="22"/>
          <w:szCs w:val="22"/>
        </w:rPr>
        <w:t>Wynajmujący</w:t>
      </w:r>
      <w:r w:rsidRPr="008E2639">
        <w:rPr>
          <w:rFonts w:ascii="Cambria" w:hAnsi="Cambria"/>
          <w:sz w:val="22"/>
          <w:szCs w:val="22"/>
        </w:rPr>
        <w:tab/>
      </w:r>
      <w:r w:rsidRPr="008E2639">
        <w:rPr>
          <w:rFonts w:ascii="Cambria" w:hAnsi="Cambria"/>
          <w:sz w:val="22"/>
          <w:szCs w:val="22"/>
        </w:rPr>
        <w:tab/>
      </w:r>
      <w:r w:rsidRPr="008E2639">
        <w:rPr>
          <w:rFonts w:ascii="Cambria" w:hAnsi="Cambria"/>
          <w:sz w:val="22"/>
          <w:szCs w:val="22"/>
        </w:rPr>
        <w:tab/>
      </w:r>
      <w:r w:rsidRPr="008E2639">
        <w:rPr>
          <w:rFonts w:ascii="Cambria" w:hAnsi="Cambria"/>
          <w:sz w:val="22"/>
          <w:szCs w:val="22"/>
        </w:rPr>
        <w:tab/>
      </w:r>
      <w:r w:rsidRPr="008E2639">
        <w:rPr>
          <w:rFonts w:ascii="Cambria" w:hAnsi="Cambria"/>
          <w:sz w:val="22"/>
          <w:szCs w:val="22"/>
        </w:rPr>
        <w:tab/>
      </w:r>
      <w:r w:rsidRPr="008E2639">
        <w:rPr>
          <w:rFonts w:ascii="Cambria" w:hAnsi="Cambria"/>
          <w:sz w:val="22"/>
          <w:szCs w:val="22"/>
        </w:rPr>
        <w:tab/>
        <w:t>Najemca</w:t>
      </w:r>
    </w:p>
    <w:p w14:paraId="10F6B15A" w14:textId="77777777" w:rsidR="008E2639" w:rsidRDefault="008E2639" w:rsidP="004D1425">
      <w:pPr>
        <w:pStyle w:val="Akapitzlist"/>
        <w:tabs>
          <w:tab w:val="left" w:pos="308"/>
        </w:tabs>
        <w:spacing w:line="252" w:lineRule="exact"/>
        <w:ind w:left="1077" w:right="40"/>
        <w:jc w:val="both"/>
        <w:rPr>
          <w:rFonts w:ascii="Cambria" w:hAnsi="Cambria"/>
          <w:sz w:val="22"/>
          <w:szCs w:val="22"/>
        </w:rPr>
      </w:pPr>
    </w:p>
    <w:p w14:paraId="437CC96C" w14:textId="77777777" w:rsidR="00785798" w:rsidRDefault="00785798" w:rsidP="004D1425">
      <w:pPr>
        <w:pStyle w:val="Akapitzlist"/>
        <w:tabs>
          <w:tab w:val="left" w:pos="308"/>
        </w:tabs>
        <w:spacing w:line="252" w:lineRule="exact"/>
        <w:ind w:left="1077" w:right="40"/>
        <w:jc w:val="both"/>
        <w:rPr>
          <w:rFonts w:ascii="Cambria" w:hAnsi="Cambria"/>
          <w:sz w:val="22"/>
          <w:szCs w:val="22"/>
        </w:rPr>
      </w:pPr>
    </w:p>
    <w:p w14:paraId="25481A70" w14:textId="39B57C7E" w:rsidR="00785798" w:rsidRDefault="00785798" w:rsidP="004D1425">
      <w:pPr>
        <w:pStyle w:val="Akapitzlist"/>
        <w:tabs>
          <w:tab w:val="left" w:pos="308"/>
        </w:tabs>
        <w:spacing w:line="252" w:lineRule="exact"/>
        <w:ind w:left="1077" w:right="40"/>
        <w:jc w:val="both"/>
        <w:rPr>
          <w:rFonts w:ascii="Cambria" w:hAnsi="Cambria"/>
          <w:sz w:val="22"/>
          <w:szCs w:val="22"/>
        </w:rPr>
      </w:pPr>
    </w:p>
    <w:p w14:paraId="3576E934" w14:textId="77777777" w:rsidR="004D1425" w:rsidRDefault="004D1425" w:rsidP="004D1425">
      <w:pPr>
        <w:pStyle w:val="Akapitzlist"/>
        <w:tabs>
          <w:tab w:val="left" w:pos="308"/>
        </w:tabs>
        <w:spacing w:line="252" w:lineRule="exact"/>
        <w:ind w:left="1077" w:right="40"/>
        <w:jc w:val="both"/>
        <w:rPr>
          <w:rFonts w:ascii="Cambria" w:hAnsi="Cambria"/>
          <w:sz w:val="22"/>
          <w:szCs w:val="22"/>
        </w:rPr>
      </w:pPr>
    </w:p>
    <w:p w14:paraId="405AE0C0" w14:textId="2831728C" w:rsidR="008E2639" w:rsidRDefault="008E2639" w:rsidP="004D1425">
      <w:pPr>
        <w:tabs>
          <w:tab w:val="left" w:pos="308"/>
        </w:tabs>
        <w:spacing w:line="252" w:lineRule="exact"/>
        <w:ind w:right="40"/>
        <w:jc w:val="both"/>
        <w:rPr>
          <w:rFonts w:ascii="Cambria" w:hAnsi="Cambria" w:cs="Calibri"/>
          <w:b/>
          <w:sz w:val="22"/>
          <w:szCs w:val="22"/>
        </w:rPr>
      </w:pPr>
      <w:r>
        <w:rPr>
          <w:rFonts w:ascii="Cambria" w:hAnsi="Cambria" w:cs="Calibri"/>
          <w:b/>
          <w:sz w:val="22"/>
          <w:szCs w:val="22"/>
        </w:rPr>
        <w:t xml:space="preserve">                </w:t>
      </w:r>
      <w:r w:rsidRPr="003C3905">
        <w:rPr>
          <w:rFonts w:ascii="Cambria" w:hAnsi="Cambria" w:cs="Calibri"/>
          <w:b/>
          <w:sz w:val="22"/>
          <w:szCs w:val="22"/>
        </w:rPr>
        <w:t>…………………………………….</w:t>
      </w:r>
      <w:r w:rsidRPr="003C3905">
        <w:rPr>
          <w:rFonts w:ascii="Cambria" w:hAnsi="Cambria" w:cs="Calibri"/>
          <w:b/>
          <w:sz w:val="22"/>
          <w:szCs w:val="22"/>
        </w:rPr>
        <w:tab/>
      </w:r>
      <w:r w:rsidRPr="003C3905">
        <w:rPr>
          <w:rFonts w:ascii="Cambria" w:hAnsi="Cambria" w:cs="Calibri"/>
          <w:b/>
          <w:sz w:val="22"/>
          <w:szCs w:val="22"/>
        </w:rPr>
        <w:tab/>
      </w:r>
      <w:r w:rsidRPr="003C3905">
        <w:rPr>
          <w:rFonts w:ascii="Cambria" w:hAnsi="Cambria" w:cs="Calibri"/>
          <w:b/>
          <w:sz w:val="22"/>
          <w:szCs w:val="22"/>
        </w:rPr>
        <w:tab/>
      </w:r>
      <w:r w:rsidRPr="003C3905">
        <w:rPr>
          <w:rFonts w:ascii="Cambria" w:hAnsi="Cambria" w:cs="Calibri"/>
          <w:b/>
          <w:sz w:val="22"/>
          <w:szCs w:val="22"/>
        </w:rPr>
        <w:tab/>
        <w:t xml:space="preserve">     …………………………………….</w:t>
      </w:r>
    </w:p>
    <w:p w14:paraId="0C042C92" w14:textId="172E8A00" w:rsidR="004D1425" w:rsidRDefault="004D1425" w:rsidP="004D1425">
      <w:pPr>
        <w:tabs>
          <w:tab w:val="left" w:pos="308"/>
        </w:tabs>
        <w:spacing w:line="252" w:lineRule="exact"/>
        <w:ind w:right="40"/>
        <w:jc w:val="both"/>
        <w:rPr>
          <w:rFonts w:ascii="Cambria" w:hAnsi="Cambria"/>
          <w:sz w:val="22"/>
          <w:szCs w:val="22"/>
        </w:rPr>
      </w:pPr>
    </w:p>
    <w:p w14:paraId="535D95D5" w14:textId="77777777" w:rsidR="009C4B43" w:rsidRDefault="009C4B43" w:rsidP="004D1425">
      <w:pPr>
        <w:jc w:val="both"/>
        <w:rPr>
          <w:rFonts w:ascii="Cambria" w:hAnsi="Cambria" w:cs="Calibri"/>
          <w:i/>
          <w:sz w:val="20"/>
          <w:u w:val="single"/>
        </w:rPr>
      </w:pPr>
    </w:p>
    <w:p w14:paraId="57E5C82C" w14:textId="77777777" w:rsidR="004D1425" w:rsidRDefault="004D1425" w:rsidP="004D1425">
      <w:pPr>
        <w:jc w:val="both"/>
        <w:rPr>
          <w:rFonts w:ascii="Cambria" w:hAnsi="Cambria" w:cs="Calibri"/>
          <w:i/>
          <w:sz w:val="20"/>
          <w:u w:val="single"/>
        </w:rPr>
      </w:pPr>
    </w:p>
    <w:p w14:paraId="13743A0D" w14:textId="77777777" w:rsidR="009C4B43" w:rsidRDefault="009C4B43" w:rsidP="004D1425">
      <w:pPr>
        <w:jc w:val="both"/>
        <w:rPr>
          <w:rFonts w:ascii="Cambria" w:hAnsi="Cambria" w:cs="Calibri"/>
          <w:i/>
          <w:sz w:val="20"/>
          <w:u w:val="single"/>
        </w:rPr>
      </w:pPr>
    </w:p>
    <w:p w14:paraId="593A1028" w14:textId="147CD140" w:rsidR="00F325B9" w:rsidRPr="00471E73" w:rsidRDefault="00F325B9" w:rsidP="004D1425">
      <w:pPr>
        <w:jc w:val="both"/>
        <w:rPr>
          <w:rFonts w:ascii="Cambria" w:hAnsi="Cambria" w:cs="Calibri"/>
          <w:i/>
          <w:sz w:val="20"/>
          <w:u w:val="single"/>
        </w:rPr>
      </w:pPr>
      <w:r w:rsidRPr="00471E73">
        <w:rPr>
          <w:rFonts w:ascii="Cambria" w:hAnsi="Cambria" w:cs="Calibri"/>
          <w:i/>
          <w:sz w:val="20"/>
          <w:u w:val="single"/>
        </w:rPr>
        <w:t>Załącznik:</w:t>
      </w:r>
    </w:p>
    <w:p w14:paraId="0FB9CA50" w14:textId="700FCBC3" w:rsidR="0001752C" w:rsidRPr="009F1063" w:rsidRDefault="006149FC" w:rsidP="004D1425">
      <w:pPr>
        <w:rPr>
          <w:rFonts w:ascii="Cambria" w:hAnsi="Cambria" w:cs="Arial"/>
          <w:sz w:val="14"/>
          <w:szCs w:val="14"/>
        </w:rPr>
      </w:pPr>
      <w:r w:rsidRPr="008A05B6">
        <w:rPr>
          <w:rFonts w:ascii="Cambria" w:hAnsi="Cambria" w:cs="Calibri"/>
          <w:i/>
          <w:sz w:val="20"/>
        </w:rPr>
        <w:t>Szczegółowe z</w:t>
      </w:r>
      <w:r w:rsidR="00005B9F" w:rsidRPr="008A05B6">
        <w:rPr>
          <w:rFonts w:ascii="Cambria" w:hAnsi="Cambria" w:cs="Calibri"/>
          <w:i/>
          <w:sz w:val="20"/>
        </w:rPr>
        <w:t xml:space="preserve">asady współpracy, dostępu i korzystania z infrastruktury ENEA Operator </w:t>
      </w:r>
      <w:r w:rsidR="003219B1">
        <w:rPr>
          <w:rFonts w:ascii="Cambria" w:hAnsi="Cambria" w:cs="Calibri"/>
          <w:i/>
          <w:sz w:val="20"/>
        </w:rPr>
        <w:t>s</w:t>
      </w:r>
      <w:r w:rsidR="00005B9F" w:rsidRPr="008A05B6">
        <w:rPr>
          <w:rFonts w:ascii="Cambria" w:hAnsi="Cambria" w:cs="Calibri"/>
          <w:i/>
          <w:sz w:val="20"/>
        </w:rPr>
        <w:t>p. z o.o. udostępnionej na potrzeby telekomunikacji.</w:t>
      </w:r>
      <w:r w:rsidR="00CA44AB" w:rsidRPr="008A05B6">
        <w:rPr>
          <w:rFonts w:ascii="Cambria" w:hAnsi="Cambria" w:cs="Calibri"/>
          <w:i/>
          <w:sz w:val="20"/>
        </w:rPr>
        <w:t xml:space="preserve"> </w:t>
      </w:r>
    </w:p>
    <w:p w14:paraId="2AE8E26A" w14:textId="77777777" w:rsidR="008A05B6" w:rsidRPr="0001752C" w:rsidRDefault="008A05B6" w:rsidP="004D1425">
      <w:pPr>
        <w:spacing w:after="120"/>
        <w:jc w:val="both"/>
        <w:rPr>
          <w:rFonts w:ascii="Cambria" w:hAnsi="Cambria"/>
        </w:rPr>
      </w:pPr>
    </w:p>
    <w:sectPr w:rsidR="008A05B6" w:rsidRPr="0001752C">
      <w:headerReference w:type="default" r:id="rId15"/>
      <w:footerReference w:type="even" r:id="rId16"/>
      <w:footerReference w:type="default" r:id="rId17"/>
      <w:headerReference w:type="first" r:id="rId18"/>
      <w:footerReference w:type="first" r:id="rId19"/>
      <w:pgSz w:w="11906" w:h="16838"/>
      <w:pgMar w:top="1134" w:right="1418"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7547" w14:textId="77777777" w:rsidR="001F7AC0" w:rsidRDefault="001F7AC0">
      <w:r>
        <w:separator/>
      </w:r>
    </w:p>
  </w:endnote>
  <w:endnote w:type="continuationSeparator" w:id="0">
    <w:p w14:paraId="3B4250F6" w14:textId="77777777" w:rsidR="001F7AC0" w:rsidRDefault="001F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7408" w14:textId="77777777" w:rsidR="0003769A" w:rsidRDefault="000376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783132" w14:textId="77777777" w:rsidR="0003769A" w:rsidRDefault="0003769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6D3E" w14:textId="77777777" w:rsidR="0003769A" w:rsidRDefault="0003769A" w:rsidP="00060F3A">
    <w:pPr>
      <w:pStyle w:val="Stopka"/>
      <w:rPr>
        <w:rFonts w:ascii="Arial" w:hAnsi="Arial" w:cs="Arial"/>
        <w:color w:val="FF0000"/>
        <w:sz w:val="16"/>
        <w:szCs w:val="16"/>
      </w:rPr>
    </w:pPr>
  </w:p>
  <w:p w14:paraId="03D2488D" w14:textId="315ED75B" w:rsidR="0003769A" w:rsidRPr="00060F3A" w:rsidRDefault="0003769A" w:rsidP="00060F3A">
    <w:pPr>
      <w:pStyle w:val="Stopka"/>
      <w:jc w:val="right"/>
      <w:rPr>
        <w:rFonts w:ascii="Arial" w:hAnsi="Arial"/>
        <w:i/>
        <w:sz w:val="18"/>
        <w:szCs w:val="18"/>
      </w:rPr>
    </w:pPr>
    <w:r w:rsidRPr="00ED2CBD">
      <w:rPr>
        <w:rStyle w:val="Numerstrony"/>
        <w:rFonts w:ascii="Arial" w:hAnsi="Arial"/>
        <w:i/>
        <w:sz w:val="18"/>
        <w:szCs w:val="18"/>
      </w:rPr>
      <w:t xml:space="preserve">Strona </w:t>
    </w:r>
    <w:r w:rsidRPr="00ED2CBD">
      <w:rPr>
        <w:rStyle w:val="Numerstrony"/>
        <w:rFonts w:ascii="Arial" w:hAnsi="Arial"/>
        <w:i/>
        <w:sz w:val="18"/>
        <w:szCs w:val="18"/>
      </w:rPr>
      <w:fldChar w:fldCharType="begin"/>
    </w:r>
    <w:r w:rsidRPr="00ED2CBD">
      <w:rPr>
        <w:rStyle w:val="Numerstrony"/>
        <w:rFonts w:ascii="Arial" w:hAnsi="Arial"/>
        <w:i/>
        <w:sz w:val="18"/>
        <w:szCs w:val="18"/>
      </w:rPr>
      <w:instrText xml:space="preserve"> PAGE </w:instrText>
    </w:r>
    <w:r w:rsidRPr="00ED2CBD">
      <w:rPr>
        <w:rStyle w:val="Numerstrony"/>
        <w:rFonts w:ascii="Arial" w:hAnsi="Arial"/>
        <w:i/>
        <w:sz w:val="18"/>
        <w:szCs w:val="18"/>
      </w:rPr>
      <w:fldChar w:fldCharType="separate"/>
    </w:r>
    <w:r w:rsidR="009A1730">
      <w:rPr>
        <w:rStyle w:val="Numerstrony"/>
        <w:rFonts w:ascii="Arial" w:hAnsi="Arial"/>
        <w:i/>
        <w:noProof/>
        <w:sz w:val="18"/>
        <w:szCs w:val="18"/>
      </w:rPr>
      <w:t>4</w:t>
    </w:r>
    <w:r w:rsidRPr="00ED2CBD">
      <w:rPr>
        <w:rStyle w:val="Numerstrony"/>
        <w:rFonts w:ascii="Arial" w:hAnsi="Arial"/>
        <w:i/>
        <w:sz w:val="18"/>
        <w:szCs w:val="18"/>
      </w:rPr>
      <w:fldChar w:fldCharType="end"/>
    </w:r>
    <w:r w:rsidRPr="00ED2CBD">
      <w:rPr>
        <w:rStyle w:val="Numerstrony"/>
        <w:rFonts w:ascii="Arial" w:hAnsi="Arial"/>
        <w:i/>
        <w:sz w:val="18"/>
        <w:szCs w:val="18"/>
      </w:rPr>
      <w:t xml:space="preserve"> z </w:t>
    </w:r>
    <w:r w:rsidRPr="00ED2CBD">
      <w:rPr>
        <w:rStyle w:val="Numerstrony"/>
        <w:rFonts w:ascii="Arial" w:hAnsi="Arial"/>
        <w:i/>
        <w:sz w:val="18"/>
        <w:szCs w:val="18"/>
      </w:rPr>
      <w:fldChar w:fldCharType="begin"/>
    </w:r>
    <w:r w:rsidRPr="00ED2CBD">
      <w:rPr>
        <w:rStyle w:val="Numerstrony"/>
        <w:rFonts w:ascii="Arial" w:hAnsi="Arial"/>
        <w:i/>
        <w:sz w:val="18"/>
        <w:szCs w:val="18"/>
      </w:rPr>
      <w:instrText xml:space="preserve"> NUMPAGES </w:instrText>
    </w:r>
    <w:r w:rsidRPr="00ED2CBD">
      <w:rPr>
        <w:rStyle w:val="Numerstrony"/>
        <w:rFonts w:ascii="Arial" w:hAnsi="Arial"/>
        <w:i/>
        <w:sz w:val="18"/>
        <w:szCs w:val="18"/>
      </w:rPr>
      <w:fldChar w:fldCharType="separate"/>
    </w:r>
    <w:r w:rsidR="009A1730">
      <w:rPr>
        <w:rStyle w:val="Numerstrony"/>
        <w:rFonts w:ascii="Arial" w:hAnsi="Arial"/>
        <w:i/>
        <w:noProof/>
        <w:sz w:val="18"/>
        <w:szCs w:val="18"/>
      </w:rPr>
      <w:t>6</w:t>
    </w:r>
    <w:r w:rsidRPr="00ED2CBD">
      <w:rPr>
        <w:rStyle w:val="Numerstrony"/>
        <w:rFonts w:ascii="Arial" w:hAnsi="Arial"/>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8605" w14:textId="56AA91D5" w:rsidR="0003769A" w:rsidRDefault="0003769A" w:rsidP="00ED2CBD">
    <w:pPr>
      <w:pStyle w:val="Stopka"/>
      <w:jc w:val="right"/>
      <w:rPr>
        <w:rStyle w:val="Numerstrony"/>
        <w:rFonts w:ascii="Arial" w:hAnsi="Arial"/>
        <w:i/>
        <w:sz w:val="18"/>
        <w:szCs w:val="18"/>
      </w:rPr>
    </w:pPr>
    <w:r w:rsidRPr="00ED2CBD">
      <w:rPr>
        <w:rStyle w:val="Numerstrony"/>
        <w:rFonts w:ascii="Arial" w:hAnsi="Arial"/>
        <w:i/>
        <w:sz w:val="18"/>
        <w:szCs w:val="18"/>
      </w:rPr>
      <w:t xml:space="preserve">Strona </w:t>
    </w:r>
    <w:r w:rsidRPr="00ED2CBD">
      <w:rPr>
        <w:rStyle w:val="Numerstrony"/>
        <w:rFonts w:ascii="Arial" w:hAnsi="Arial"/>
        <w:i/>
        <w:sz w:val="18"/>
        <w:szCs w:val="18"/>
      </w:rPr>
      <w:fldChar w:fldCharType="begin"/>
    </w:r>
    <w:r w:rsidRPr="00ED2CBD">
      <w:rPr>
        <w:rStyle w:val="Numerstrony"/>
        <w:rFonts w:ascii="Arial" w:hAnsi="Arial"/>
        <w:i/>
        <w:sz w:val="18"/>
        <w:szCs w:val="18"/>
      </w:rPr>
      <w:instrText xml:space="preserve"> PAGE </w:instrText>
    </w:r>
    <w:r w:rsidRPr="00ED2CBD">
      <w:rPr>
        <w:rStyle w:val="Numerstrony"/>
        <w:rFonts w:ascii="Arial" w:hAnsi="Arial"/>
        <w:i/>
        <w:sz w:val="18"/>
        <w:szCs w:val="18"/>
      </w:rPr>
      <w:fldChar w:fldCharType="separate"/>
    </w:r>
    <w:r w:rsidR="009A1730">
      <w:rPr>
        <w:rStyle w:val="Numerstrony"/>
        <w:rFonts w:ascii="Arial" w:hAnsi="Arial"/>
        <w:i/>
        <w:noProof/>
        <w:sz w:val="18"/>
        <w:szCs w:val="18"/>
      </w:rPr>
      <w:t>1</w:t>
    </w:r>
    <w:r w:rsidRPr="00ED2CBD">
      <w:rPr>
        <w:rStyle w:val="Numerstrony"/>
        <w:rFonts w:ascii="Arial" w:hAnsi="Arial"/>
        <w:i/>
        <w:sz w:val="18"/>
        <w:szCs w:val="18"/>
      </w:rPr>
      <w:fldChar w:fldCharType="end"/>
    </w:r>
    <w:r w:rsidRPr="00ED2CBD">
      <w:rPr>
        <w:rStyle w:val="Numerstrony"/>
        <w:rFonts w:ascii="Arial" w:hAnsi="Arial"/>
        <w:i/>
        <w:sz w:val="18"/>
        <w:szCs w:val="18"/>
      </w:rPr>
      <w:t xml:space="preserve"> z </w:t>
    </w:r>
    <w:r w:rsidRPr="00ED2CBD">
      <w:rPr>
        <w:rStyle w:val="Numerstrony"/>
        <w:rFonts w:ascii="Arial" w:hAnsi="Arial"/>
        <w:i/>
        <w:sz w:val="18"/>
        <w:szCs w:val="18"/>
      </w:rPr>
      <w:fldChar w:fldCharType="begin"/>
    </w:r>
    <w:r w:rsidRPr="00ED2CBD">
      <w:rPr>
        <w:rStyle w:val="Numerstrony"/>
        <w:rFonts w:ascii="Arial" w:hAnsi="Arial"/>
        <w:i/>
        <w:sz w:val="18"/>
        <w:szCs w:val="18"/>
      </w:rPr>
      <w:instrText xml:space="preserve"> NUMPAGES </w:instrText>
    </w:r>
    <w:r w:rsidRPr="00ED2CBD">
      <w:rPr>
        <w:rStyle w:val="Numerstrony"/>
        <w:rFonts w:ascii="Arial" w:hAnsi="Arial"/>
        <w:i/>
        <w:sz w:val="18"/>
        <w:szCs w:val="18"/>
      </w:rPr>
      <w:fldChar w:fldCharType="separate"/>
    </w:r>
    <w:r w:rsidR="009A1730">
      <w:rPr>
        <w:rStyle w:val="Numerstrony"/>
        <w:rFonts w:ascii="Arial" w:hAnsi="Arial"/>
        <w:i/>
        <w:noProof/>
        <w:sz w:val="18"/>
        <w:szCs w:val="18"/>
      </w:rPr>
      <w:t>6</w:t>
    </w:r>
    <w:r w:rsidRPr="00ED2CBD">
      <w:rPr>
        <w:rStyle w:val="Numerstrony"/>
        <w:rFonts w:ascii="Arial" w:hAnsi="Ari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6251" w14:textId="77777777" w:rsidR="001F7AC0" w:rsidRDefault="001F7AC0">
      <w:r>
        <w:separator/>
      </w:r>
    </w:p>
  </w:footnote>
  <w:footnote w:type="continuationSeparator" w:id="0">
    <w:p w14:paraId="3ACDF125" w14:textId="77777777" w:rsidR="001F7AC0" w:rsidRDefault="001F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A9DA" w14:textId="77777777" w:rsidR="0003769A" w:rsidRPr="00C42AC4" w:rsidRDefault="0003769A" w:rsidP="00C42AC4">
    <w:pPr>
      <w:pStyle w:val="Nagwek"/>
      <w:rPr>
        <w:rFonts w:ascii="Arial Narrow" w:hAnsi="Arial Narrow" w:cs="Tahoma"/>
        <w:i/>
        <w:sz w:val="18"/>
        <w:szCs w:val="18"/>
        <w:u w:val="single"/>
      </w:rPr>
    </w:pPr>
    <w:r w:rsidRPr="00D30DBC">
      <w:rPr>
        <w:noProof/>
        <w:sz w:val="24"/>
      </w:rPr>
      <w:drawing>
        <wp:inline distT="0" distB="0" distL="0" distR="0" wp14:anchorId="55780547" wp14:editId="786F5260">
          <wp:extent cx="952500" cy="523875"/>
          <wp:effectExtent l="0" t="0" r="0" b="9525"/>
          <wp:docPr id="2"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23875"/>
                  </a:xfrm>
                  <a:prstGeom prst="rect">
                    <a:avLst/>
                  </a:prstGeom>
                  <a:noFill/>
                  <a:ln>
                    <a:noFill/>
                  </a:ln>
                </pic:spPr>
              </pic:pic>
            </a:graphicData>
          </a:graphic>
        </wp:inline>
      </w:drawing>
    </w:r>
    <w:r>
      <w:tab/>
    </w:r>
    <w:r>
      <w:tab/>
    </w:r>
  </w:p>
  <w:p w14:paraId="00430098" w14:textId="77777777" w:rsidR="0003769A" w:rsidRPr="00C42AC4" w:rsidRDefault="0003769A">
    <w:pPr>
      <w:pStyle w:val="Nagwek"/>
      <w:rPr>
        <w:rFonts w:ascii="Arial Narrow" w:hAnsi="Arial Narrow"/>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B02" w14:textId="298EAB93" w:rsidR="0003769A" w:rsidRPr="00FD398F" w:rsidRDefault="009D08E9" w:rsidP="00ED2CBD">
    <w:pPr>
      <w:pStyle w:val="Nagwek"/>
      <w:rPr>
        <w:rFonts w:ascii="Tahoma" w:hAnsi="Tahoma" w:cs="Tahoma"/>
        <w:b/>
      </w:rPr>
    </w:pPr>
    <w:r w:rsidRPr="00D30DBC">
      <w:rPr>
        <w:noProof/>
        <w:sz w:val="24"/>
      </w:rPr>
      <w:drawing>
        <wp:inline distT="0" distB="0" distL="0" distR="0" wp14:anchorId="6158E4F7" wp14:editId="2A54CB46">
          <wp:extent cx="952500" cy="523875"/>
          <wp:effectExtent l="0" t="0" r="0" b="9525"/>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23875"/>
                  </a:xfrm>
                  <a:prstGeom prst="rect">
                    <a:avLst/>
                  </a:prstGeom>
                  <a:noFill/>
                  <a:ln>
                    <a:noFill/>
                  </a:ln>
                </pic:spPr>
              </pic:pic>
            </a:graphicData>
          </a:graphic>
        </wp:inline>
      </w:drawing>
    </w:r>
    <w:r w:rsidR="0003769A">
      <w:tab/>
    </w:r>
    <w:r w:rsidR="0003769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9D2669C"/>
    <w:lvl w:ilvl="0">
      <w:start w:val="1"/>
      <w:numFmt w:val="decimal"/>
      <w:lvlText w:val="%1."/>
      <w:lvlJc w:val="left"/>
      <w:pPr>
        <w:tabs>
          <w:tab w:val="num" w:pos="578"/>
        </w:tabs>
        <w:ind w:left="578" w:hanging="576"/>
      </w:pPr>
      <w:rPr>
        <w:rFonts w:ascii="Arial" w:hAnsi="Arial" w:hint="default"/>
        <w:b/>
        <w:i w:val="0"/>
        <w:sz w:val="22"/>
        <w:szCs w:val="22"/>
      </w:rPr>
    </w:lvl>
    <w:lvl w:ilvl="1">
      <w:start w:val="1"/>
      <w:numFmt w:val="decimal"/>
      <w:lvlText w:val="%1.%2."/>
      <w:lvlJc w:val="left"/>
      <w:pPr>
        <w:tabs>
          <w:tab w:val="num" w:pos="578"/>
        </w:tabs>
        <w:ind w:left="578" w:hanging="576"/>
      </w:pPr>
      <w:rPr>
        <w:rFonts w:ascii="Cambria" w:hAnsi="Cambria" w:hint="default"/>
        <w:b w:val="0"/>
        <w:i w:val="0"/>
        <w:sz w:val="22"/>
        <w:szCs w:val="22"/>
      </w:rPr>
    </w:lvl>
    <w:lvl w:ilvl="2">
      <w:start w:val="1"/>
      <w:numFmt w:val="decimal"/>
      <w:lvlText w:val="%1.%2.%3."/>
      <w:lvlJc w:val="left"/>
      <w:pPr>
        <w:tabs>
          <w:tab w:val="num" w:pos="0"/>
        </w:tabs>
        <w:ind w:left="578" w:hanging="576"/>
      </w:pPr>
      <w:rPr>
        <w:rFonts w:hint="default"/>
      </w:rPr>
    </w:lvl>
    <w:lvl w:ilvl="3">
      <w:start w:val="1"/>
      <w:numFmt w:val="decimal"/>
      <w:lvlText w:val="%1.%2.%3.%4."/>
      <w:lvlJc w:val="left"/>
      <w:pPr>
        <w:tabs>
          <w:tab w:val="num" w:pos="0"/>
        </w:tabs>
        <w:ind w:left="2304" w:hanging="576"/>
      </w:pPr>
      <w:rPr>
        <w:rFonts w:hint="default"/>
      </w:rPr>
    </w:lvl>
    <w:lvl w:ilvl="4">
      <w:start w:val="1"/>
      <w:numFmt w:val="decimal"/>
      <w:lvlText w:val="%1.%2.%3.%4.%5."/>
      <w:lvlJc w:val="left"/>
      <w:pPr>
        <w:tabs>
          <w:tab w:val="num" w:pos="0"/>
        </w:tabs>
        <w:ind w:left="2880" w:hanging="576"/>
      </w:pPr>
      <w:rPr>
        <w:rFonts w:hint="default"/>
      </w:rPr>
    </w:lvl>
    <w:lvl w:ilvl="5">
      <w:start w:val="1"/>
      <w:numFmt w:val="decimal"/>
      <w:lvlText w:val="%1.%2.%3.%4.%5.%6."/>
      <w:lvlJc w:val="left"/>
      <w:pPr>
        <w:tabs>
          <w:tab w:val="num" w:pos="0"/>
        </w:tabs>
        <w:ind w:left="3456" w:hanging="576"/>
      </w:pPr>
      <w:rPr>
        <w:rFonts w:hint="default"/>
      </w:rPr>
    </w:lvl>
    <w:lvl w:ilvl="6">
      <w:start w:val="1"/>
      <w:numFmt w:val="decimal"/>
      <w:lvlText w:val="%1.%2.%3.%4.%5.%6.%7."/>
      <w:lvlJc w:val="left"/>
      <w:pPr>
        <w:tabs>
          <w:tab w:val="num" w:pos="0"/>
        </w:tabs>
        <w:ind w:left="4032" w:hanging="576"/>
      </w:pPr>
      <w:rPr>
        <w:rFonts w:hint="default"/>
      </w:rPr>
    </w:lvl>
    <w:lvl w:ilvl="7">
      <w:start w:val="1"/>
      <w:numFmt w:val="decimal"/>
      <w:lvlText w:val="%1.%2.%3.%4.%5.%6.%7.%8."/>
      <w:lvlJc w:val="left"/>
      <w:pPr>
        <w:tabs>
          <w:tab w:val="num" w:pos="0"/>
        </w:tabs>
        <w:ind w:left="4608" w:hanging="576"/>
      </w:pPr>
      <w:rPr>
        <w:rFonts w:hint="default"/>
      </w:rPr>
    </w:lvl>
    <w:lvl w:ilvl="8">
      <w:start w:val="1"/>
      <w:numFmt w:val="decimal"/>
      <w:lvlText w:val="%1.%2.%3.%4.%5.%6.%7.%8.%9."/>
      <w:lvlJc w:val="left"/>
      <w:pPr>
        <w:tabs>
          <w:tab w:val="num" w:pos="0"/>
        </w:tabs>
        <w:ind w:left="5184" w:hanging="576"/>
      </w:pPr>
      <w:rPr>
        <w:rFonts w:hint="default"/>
      </w:rPr>
    </w:lvl>
  </w:abstractNum>
  <w:abstractNum w:abstractNumId="1" w15:restartNumberingAfterBreak="0">
    <w:nsid w:val="01F82FF6"/>
    <w:multiLevelType w:val="multilevel"/>
    <w:tmpl w:val="10C0ED12"/>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sz w:val="22"/>
        <w:szCs w:val="22"/>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2BA48A8"/>
    <w:multiLevelType w:val="hybridMultilevel"/>
    <w:tmpl w:val="D068B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0F054B"/>
    <w:multiLevelType w:val="multilevel"/>
    <w:tmpl w:val="29506B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305992"/>
    <w:multiLevelType w:val="multilevel"/>
    <w:tmpl w:val="CCB854E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23024"/>
    <w:multiLevelType w:val="multilevel"/>
    <w:tmpl w:val="43EC2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E16FB9"/>
    <w:multiLevelType w:val="hybridMultilevel"/>
    <w:tmpl w:val="9ABCBC3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15:restartNumberingAfterBreak="0">
    <w:nsid w:val="0A1D1F95"/>
    <w:multiLevelType w:val="hybridMultilevel"/>
    <w:tmpl w:val="900A4D52"/>
    <w:lvl w:ilvl="0" w:tplc="06BEEFBA">
      <w:start w:val="1"/>
      <w:numFmt w:val="decimal"/>
      <w:lvlText w:val="%1."/>
      <w:lvlJc w:val="left"/>
      <w:pPr>
        <w:tabs>
          <w:tab w:val="num" w:pos="780"/>
        </w:tabs>
        <w:ind w:left="780" w:hanging="360"/>
      </w:pPr>
    </w:lvl>
    <w:lvl w:ilvl="1" w:tplc="61F0B07C">
      <w:start w:val="1"/>
      <w:numFmt w:val="lowerLetter"/>
      <w:lvlText w:val="%2."/>
      <w:lvlJc w:val="left"/>
      <w:pPr>
        <w:tabs>
          <w:tab w:val="num" w:pos="1500"/>
        </w:tabs>
        <w:ind w:left="1500" w:hanging="360"/>
      </w:pPr>
    </w:lvl>
    <w:lvl w:ilvl="2" w:tplc="FF04D3D6" w:tentative="1">
      <w:start w:val="1"/>
      <w:numFmt w:val="lowerRoman"/>
      <w:lvlText w:val="%3."/>
      <w:lvlJc w:val="right"/>
      <w:pPr>
        <w:tabs>
          <w:tab w:val="num" w:pos="2220"/>
        </w:tabs>
        <w:ind w:left="2220" w:hanging="180"/>
      </w:pPr>
    </w:lvl>
    <w:lvl w:ilvl="3" w:tplc="67E8A274" w:tentative="1">
      <w:start w:val="1"/>
      <w:numFmt w:val="decimal"/>
      <w:lvlText w:val="%4."/>
      <w:lvlJc w:val="left"/>
      <w:pPr>
        <w:tabs>
          <w:tab w:val="num" w:pos="2940"/>
        </w:tabs>
        <w:ind w:left="2940" w:hanging="360"/>
      </w:pPr>
    </w:lvl>
    <w:lvl w:ilvl="4" w:tplc="A9221EAC" w:tentative="1">
      <w:start w:val="1"/>
      <w:numFmt w:val="lowerLetter"/>
      <w:lvlText w:val="%5."/>
      <w:lvlJc w:val="left"/>
      <w:pPr>
        <w:tabs>
          <w:tab w:val="num" w:pos="3660"/>
        </w:tabs>
        <w:ind w:left="3660" w:hanging="360"/>
      </w:pPr>
    </w:lvl>
    <w:lvl w:ilvl="5" w:tplc="1136BE2A" w:tentative="1">
      <w:start w:val="1"/>
      <w:numFmt w:val="lowerRoman"/>
      <w:lvlText w:val="%6."/>
      <w:lvlJc w:val="right"/>
      <w:pPr>
        <w:tabs>
          <w:tab w:val="num" w:pos="4380"/>
        </w:tabs>
        <w:ind w:left="4380" w:hanging="180"/>
      </w:pPr>
    </w:lvl>
    <w:lvl w:ilvl="6" w:tplc="EF58A304" w:tentative="1">
      <w:start w:val="1"/>
      <w:numFmt w:val="decimal"/>
      <w:lvlText w:val="%7."/>
      <w:lvlJc w:val="left"/>
      <w:pPr>
        <w:tabs>
          <w:tab w:val="num" w:pos="5100"/>
        </w:tabs>
        <w:ind w:left="5100" w:hanging="360"/>
      </w:pPr>
    </w:lvl>
    <w:lvl w:ilvl="7" w:tplc="51E086A2" w:tentative="1">
      <w:start w:val="1"/>
      <w:numFmt w:val="lowerLetter"/>
      <w:lvlText w:val="%8."/>
      <w:lvlJc w:val="left"/>
      <w:pPr>
        <w:tabs>
          <w:tab w:val="num" w:pos="5820"/>
        </w:tabs>
        <w:ind w:left="5820" w:hanging="360"/>
      </w:pPr>
    </w:lvl>
    <w:lvl w:ilvl="8" w:tplc="735CF01E" w:tentative="1">
      <w:start w:val="1"/>
      <w:numFmt w:val="lowerRoman"/>
      <w:lvlText w:val="%9."/>
      <w:lvlJc w:val="right"/>
      <w:pPr>
        <w:tabs>
          <w:tab w:val="num" w:pos="6540"/>
        </w:tabs>
        <w:ind w:left="6540" w:hanging="180"/>
      </w:pPr>
    </w:lvl>
  </w:abstractNum>
  <w:abstractNum w:abstractNumId="8" w15:restartNumberingAfterBreak="0">
    <w:nsid w:val="0DEE0A91"/>
    <w:multiLevelType w:val="multilevel"/>
    <w:tmpl w:val="49A6CA5E"/>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sz w:val="22"/>
        <w:szCs w:val="22"/>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0ED70F7F"/>
    <w:multiLevelType w:val="hybridMultilevel"/>
    <w:tmpl w:val="11B47AC6"/>
    <w:lvl w:ilvl="0" w:tplc="0415000F">
      <w:start w:val="1"/>
      <w:numFmt w:val="decimal"/>
      <w:lvlText w:val="%1."/>
      <w:lvlJc w:val="left"/>
      <w:pPr>
        <w:ind w:left="1287" w:hanging="360"/>
      </w:pPr>
      <w:rPr>
        <w:rFonts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0ED81929"/>
    <w:multiLevelType w:val="hybridMultilevel"/>
    <w:tmpl w:val="DC28923A"/>
    <w:lvl w:ilvl="0" w:tplc="04150019">
      <w:start w:val="1"/>
      <w:numFmt w:val="lowerLetter"/>
      <w:lvlText w:val="%1."/>
      <w:lvlJc w:val="left"/>
      <w:pPr>
        <w:ind w:left="720" w:hanging="360"/>
      </w:pPr>
    </w:lvl>
    <w:lvl w:ilvl="1" w:tplc="04150019">
      <w:start w:val="1"/>
      <w:numFmt w:val="lowerLetter"/>
      <w:lvlText w:val="%2."/>
      <w:lvlJc w:val="left"/>
      <w:pPr>
        <w:ind w:left="2345" w:hanging="360"/>
      </w:pPr>
    </w:lvl>
    <w:lvl w:ilvl="2" w:tplc="0415001B">
      <w:start w:val="1"/>
      <w:numFmt w:val="lowerRoman"/>
      <w:lvlText w:val="%3."/>
      <w:lvlJc w:val="right"/>
      <w:pPr>
        <w:ind w:left="2160" w:hanging="180"/>
      </w:pPr>
    </w:lvl>
    <w:lvl w:ilvl="3" w:tplc="3D8810F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DE6926"/>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10246203"/>
    <w:multiLevelType w:val="hybridMultilevel"/>
    <w:tmpl w:val="6D4429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AA40DF"/>
    <w:multiLevelType w:val="multilevel"/>
    <w:tmpl w:val="108E9F34"/>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sz w:val="22"/>
        <w:szCs w:val="22"/>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411013C"/>
    <w:multiLevelType w:val="hybridMultilevel"/>
    <w:tmpl w:val="FFB8FE10"/>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5" w15:restartNumberingAfterBreak="0">
    <w:nsid w:val="146058B4"/>
    <w:multiLevelType w:val="multilevel"/>
    <w:tmpl w:val="3006AF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2F6B67"/>
    <w:multiLevelType w:val="hybridMultilevel"/>
    <w:tmpl w:val="15D62568"/>
    <w:lvl w:ilvl="0" w:tplc="AA90EE22">
      <w:start w:val="1"/>
      <w:numFmt w:val="decimal"/>
      <w:lvlText w:val="%1."/>
      <w:lvlJc w:val="left"/>
      <w:pPr>
        <w:ind w:left="86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D84A08"/>
    <w:multiLevelType w:val="hybridMultilevel"/>
    <w:tmpl w:val="35E4B9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403472"/>
    <w:multiLevelType w:val="singleLevel"/>
    <w:tmpl w:val="6EC03ED6"/>
    <w:lvl w:ilvl="0">
      <w:start w:val="1"/>
      <w:numFmt w:val="decimal"/>
      <w:lvlText w:val="%1."/>
      <w:lvlJc w:val="left"/>
      <w:pPr>
        <w:tabs>
          <w:tab w:val="num" w:pos="570"/>
        </w:tabs>
        <w:ind w:left="570" w:hanging="570"/>
      </w:pPr>
      <w:rPr>
        <w:rFonts w:hint="default"/>
      </w:rPr>
    </w:lvl>
  </w:abstractNum>
  <w:abstractNum w:abstractNumId="19" w15:restartNumberingAfterBreak="0">
    <w:nsid w:val="1CA22A8D"/>
    <w:multiLevelType w:val="hybridMultilevel"/>
    <w:tmpl w:val="281AD7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3D56B46"/>
    <w:multiLevelType w:val="hybridMultilevel"/>
    <w:tmpl w:val="9566063A"/>
    <w:lvl w:ilvl="0" w:tplc="04150001">
      <w:start w:val="1"/>
      <w:numFmt w:val="bullet"/>
      <w:lvlText w:val=""/>
      <w:lvlJc w:val="left"/>
      <w:pPr>
        <w:ind w:left="360" w:hanging="360"/>
      </w:pPr>
      <w:rPr>
        <w:rFonts w:ascii="Symbol" w:hAnsi="Symbol" w:hint="default"/>
      </w:rPr>
    </w:lvl>
    <w:lvl w:ilvl="1" w:tplc="9E6E8A6A">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552046A"/>
    <w:multiLevelType w:val="hybridMultilevel"/>
    <w:tmpl w:val="FB9633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61958CE"/>
    <w:multiLevelType w:val="multilevel"/>
    <w:tmpl w:val="97482192"/>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sz w:val="22"/>
        <w:szCs w:val="22"/>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26FC5196"/>
    <w:multiLevelType w:val="multilevel"/>
    <w:tmpl w:val="22742A7C"/>
    <w:lvl w:ilvl="0">
      <w:start w:val="1"/>
      <w:numFmt w:val="upperRoman"/>
      <w:lvlText w:val="I%1."/>
      <w:lvlJc w:val="right"/>
      <w:pPr>
        <w:ind w:left="927" w:hanging="360"/>
      </w:pPr>
      <w:rPr>
        <w:rFonts w:hint="default"/>
      </w:rPr>
    </w:lvl>
    <w:lvl w:ilvl="1">
      <w:start w:val="1"/>
      <w:numFmt w:val="decimal"/>
      <w:isLgl/>
      <w:lvlText w:val="IV.%2"/>
      <w:lvlJc w:val="left"/>
      <w:pPr>
        <w:ind w:left="927" w:hanging="360"/>
      </w:pPr>
      <w:rPr>
        <w:rFonts w:hint="default"/>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2871299C"/>
    <w:multiLevelType w:val="hybridMultilevel"/>
    <w:tmpl w:val="06A431A0"/>
    <w:lvl w:ilvl="0" w:tplc="76F40A8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903FD0"/>
    <w:multiLevelType w:val="multilevel"/>
    <w:tmpl w:val="88E687B8"/>
    <w:lvl w:ilvl="0">
      <w:start w:val="1"/>
      <w:numFmt w:val="upperRoman"/>
      <w:lvlText w:val="%1."/>
      <w:lvlJc w:val="right"/>
      <w:pPr>
        <w:ind w:left="927" w:hanging="360"/>
      </w:pPr>
      <w:rPr>
        <w:rFonts w:hint="default"/>
        <w:sz w:val="22"/>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2A886716"/>
    <w:multiLevelType w:val="hybridMultilevel"/>
    <w:tmpl w:val="160AD7F2"/>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2E482B7F"/>
    <w:multiLevelType w:val="hybridMultilevel"/>
    <w:tmpl w:val="2690B0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E9C4145"/>
    <w:multiLevelType w:val="hybridMultilevel"/>
    <w:tmpl w:val="6FCC53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682496"/>
    <w:multiLevelType w:val="singleLevel"/>
    <w:tmpl w:val="CC28AC12"/>
    <w:lvl w:ilvl="0">
      <w:start w:val="1"/>
      <w:numFmt w:val="bullet"/>
      <w:lvlText w:val="-"/>
      <w:lvlJc w:val="left"/>
      <w:pPr>
        <w:tabs>
          <w:tab w:val="num" w:pos="360"/>
        </w:tabs>
        <w:ind w:left="360" w:hanging="360"/>
      </w:pPr>
    </w:lvl>
  </w:abstractNum>
  <w:abstractNum w:abstractNumId="30" w15:restartNumberingAfterBreak="0">
    <w:nsid w:val="33643E14"/>
    <w:multiLevelType w:val="hybridMultilevel"/>
    <w:tmpl w:val="3AE6E3D8"/>
    <w:lvl w:ilvl="0" w:tplc="9CDAF724">
      <w:start w:val="1"/>
      <w:numFmt w:val="decimal"/>
      <w:lvlText w:val="§ %1"/>
      <w:lvlJc w:val="center"/>
      <w:pPr>
        <w:tabs>
          <w:tab w:val="num" w:pos="0"/>
        </w:tabs>
        <w:ind w:left="170" w:hanging="170"/>
      </w:pPr>
      <w:rPr>
        <w:rFonts w:cs="Times New Roman" w:hint="default"/>
        <w:b/>
      </w:rPr>
    </w:lvl>
    <w:lvl w:ilvl="1" w:tplc="74F8F202">
      <w:start w:val="1"/>
      <w:numFmt w:val="lowerLetter"/>
      <w:lvlText w:val="%2)"/>
      <w:lvlJc w:val="left"/>
      <w:pPr>
        <w:tabs>
          <w:tab w:val="num" w:pos="1800"/>
        </w:tabs>
        <w:ind w:left="1800" w:hanging="360"/>
      </w:pPr>
      <w:rPr>
        <w:rFonts w:cs="Times New Roman" w:hint="default"/>
        <w:b w:val="0"/>
      </w:rPr>
    </w:lvl>
    <w:lvl w:ilvl="2" w:tplc="F8660E7C">
      <w:numFmt w:val="bullet"/>
      <w:lvlText w:val=""/>
      <w:lvlJc w:val="left"/>
      <w:pPr>
        <w:tabs>
          <w:tab w:val="num" w:pos="2700"/>
        </w:tabs>
        <w:ind w:left="2700" w:hanging="360"/>
      </w:pPr>
      <w:rPr>
        <w:rFonts w:ascii="Symbol" w:eastAsia="Times New Roman" w:hAnsi="Symbol" w:hint="default"/>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33FA348D"/>
    <w:multiLevelType w:val="hybridMultilevel"/>
    <w:tmpl w:val="81306B58"/>
    <w:lvl w:ilvl="0" w:tplc="E480BEBC">
      <w:start w:val="1"/>
      <w:numFmt w:val="decimal"/>
      <w:lvlText w:val="%1."/>
      <w:lvlJc w:val="left"/>
      <w:pPr>
        <w:tabs>
          <w:tab w:val="num" w:pos="1434"/>
        </w:tabs>
        <w:ind w:left="1434" w:hanging="360"/>
      </w:pPr>
      <w:rPr>
        <w:rFonts w:hint="default"/>
      </w:rPr>
    </w:lvl>
    <w:lvl w:ilvl="1" w:tplc="A94C5812">
      <w:start w:val="1"/>
      <w:numFmt w:val="lowerLetter"/>
      <w:lvlText w:val="%2."/>
      <w:lvlJc w:val="left"/>
      <w:pPr>
        <w:tabs>
          <w:tab w:val="num" w:pos="1797"/>
        </w:tabs>
        <w:ind w:left="1797" w:hanging="360"/>
      </w:pPr>
    </w:lvl>
    <w:lvl w:ilvl="2" w:tplc="4144341E" w:tentative="1">
      <w:start w:val="1"/>
      <w:numFmt w:val="lowerRoman"/>
      <w:lvlText w:val="%3."/>
      <w:lvlJc w:val="right"/>
      <w:pPr>
        <w:tabs>
          <w:tab w:val="num" w:pos="2517"/>
        </w:tabs>
        <w:ind w:left="2517" w:hanging="180"/>
      </w:pPr>
    </w:lvl>
    <w:lvl w:ilvl="3" w:tplc="CC14DA34" w:tentative="1">
      <w:start w:val="1"/>
      <w:numFmt w:val="decimal"/>
      <w:lvlText w:val="%4."/>
      <w:lvlJc w:val="left"/>
      <w:pPr>
        <w:tabs>
          <w:tab w:val="num" w:pos="3237"/>
        </w:tabs>
        <w:ind w:left="3237" w:hanging="360"/>
      </w:pPr>
    </w:lvl>
    <w:lvl w:ilvl="4" w:tplc="7DF6B57E" w:tentative="1">
      <w:start w:val="1"/>
      <w:numFmt w:val="lowerLetter"/>
      <w:lvlText w:val="%5."/>
      <w:lvlJc w:val="left"/>
      <w:pPr>
        <w:tabs>
          <w:tab w:val="num" w:pos="3957"/>
        </w:tabs>
        <w:ind w:left="3957" w:hanging="360"/>
      </w:pPr>
    </w:lvl>
    <w:lvl w:ilvl="5" w:tplc="4686D41E" w:tentative="1">
      <w:start w:val="1"/>
      <w:numFmt w:val="lowerRoman"/>
      <w:lvlText w:val="%6."/>
      <w:lvlJc w:val="right"/>
      <w:pPr>
        <w:tabs>
          <w:tab w:val="num" w:pos="4677"/>
        </w:tabs>
        <w:ind w:left="4677" w:hanging="180"/>
      </w:pPr>
    </w:lvl>
    <w:lvl w:ilvl="6" w:tplc="2E4453D4" w:tentative="1">
      <w:start w:val="1"/>
      <w:numFmt w:val="decimal"/>
      <w:lvlText w:val="%7."/>
      <w:lvlJc w:val="left"/>
      <w:pPr>
        <w:tabs>
          <w:tab w:val="num" w:pos="5397"/>
        </w:tabs>
        <w:ind w:left="5397" w:hanging="360"/>
      </w:pPr>
    </w:lvl>
    <w:lvl w:ilvl="7" w:tplc="60481C0C" w:tentative="1">
      <w:start w:val="1"/>
      <w:numFmt w:val="lowerLetter"/>
      <w:lvlText w:val="%8."/>
      <w:lvlJc w:val="left"/>
      <w:pPr>
        <w:tabs>
          <w:tab w:val="num" w:pos="6117"/>
        </w:tabs>
        <w:ind w:left="6117" w:hanging="360"/>
      </w:pPr>
    </w:lvl>
    <w:lvl w:ilvl="8" w:tplc="735CEE78" w:tentative="1">
      <w:start w:val="1"/>
      <w:numFmt w:val="lowerRoman"/>
      <w:lvlText w:val="%9."/>
      <w:lvlJc w:val="right"/>
      <w:pPr>
        <w:tabs>
          <w:tab w:val="num" w:pos="6837"/>
        </w:tabs>
        <w:ind w:left="6837" w:hanging="180"/>
      </w:pPr>
    </w:lvl>
  </w:abstractNum>
  <w:abstractNum w:abstractNumId="32" w15:restartNumberingAfterBreak="0">
    <w:nsid w:val="36D71D5D"/>
    <w:multiLevelType w:val="multilevel"/>
    <w:tmpl w:val="A1E8B90A"/>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sz w:val="22"/>
        <w:szCs w:val="22"/>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36F512CA"/>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89E40E7"/>
    <w:multiLevelType w:val="hybridMultilevel"/>
    <w:tmpl w:val="475275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38DA3DAE"/>
    <w:multiLevelType w:val="multilevel"/>
    <w:tmpl w:val="BA68A4F6"/>
    <w:lvl w:ilvl="0">
      <w:start w:val="1"/>
      <w:numFmt w:val="decimal"/>
      <w:lvlText w:val="%1."/>
      <w:lvlJc w:val="left"/>
      <w:pPr>
        <w:tabs>
          <w:tab w:val="num" w:pos="644"/>
        </w:tabs>
        <w:ind w:left="644" w:hanging="360"/>
      </w:pPr>
      <w:rPr>
        <w:rFonts w:ascii="Calibri" w:eastAsia="Times New Roman" w:hAnsi="Calibri"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9DE3DD5"/>
    <w:multiLevelType w:val="hybridMultilevel"/>
    <w:tmpl w:val="AA0AB652"/>
    <w:lvl w:ilvl="0" w:tplc="966C509A">
      <w:start w:val="1"/>
      <w:numFmt w:val="bullet"/>
      <w:lvlText w:val=""/>
      <w:lvlJc w:val="left"/>
      <w:pPr>
        <w:tabs>
          <w:tab w:val="num" w:pos="3198"/>
        </w:tabs>
        <w:ind w:left="3198" w:hanging="360"/>
      </w:pPr>
      <w:rPr>
        <w:rFonts w:ascii="Wingdings" w:hAnsi="Wingdings" w:hint="default"/>
      </w:rPr>
    </w:lvl>
    <w:lvl w:ilvl="1" w:tplc="04150003">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3A2605AA"/>
    <w:multiLevelType w:val="multilevel"/>
    <w:tmpl w:val="0D94541E"/>
    <w:lvl w:ilvl="0">
      <w:start w:val="1"/>
      <w:numFmt w:val="upperRoman"/>
      <w:lvlText w:val="I%1."/>
      <w:lvlJc w:val="right"/>
      <w:pPr>
        <w:ind w:left="927" w:hanging="360"/>
      </w:pPr>
      <w:rPr>
        <w:rFonts w:hint="default"/>
      </w:rPr>
    </w:lvl>
    <w:lvl w:ilvl="1">
      <w:start w:val="1"/>
      <w:numFmt w:val="decimal"/>
      <w:isLgl/>
      <w:lvlText w:val="V.%2"/>
      <w:lvlJc w:val="left"/>
      <w:pPr>
        <w:ind w:left="927" w:hanging="360"/>
      </w:pPr>
      <w:rPr>
        <w:rFonts w:hint="default"/>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3A6500D8"/>
    <w:multiLevelType w:val="hybridMultilevel"/>
    <w:tmpl w:val="E35E0774"/>
    <w:lvl w:ilvl="0" w:tplc="6A5E33D2">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F34971"/>
    <w:multiLevelType w:val="hybridMultilevel"/>
    <w:tmpl w:val="6D4429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1B2D47"/>
    <w:multiLevelType w:val="hybridMultilevel"/>
    <w:tmpl w:val="E08E5084"/>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7007E9"/>
    <w:multiLevelType w:val="multilevel"/>
    <w:tmpl w:val="3E98CCC8"/>
    <w:lvl w:ilvl="0">
      <w:start w:val="1"/>
      <w:numFmt w:val="decimal"/>
      <w:lvlText w:val="%1."/>
      <w:lvlJc w:val="left"/>
      <w:pPr>
        <w:tabs>
          <w:tab w:val="num" w:pos="1077"/>
        </w:tabs>
        <w:ind w:left="1077" w:hanging="360"/>
      </w:pPr>
      <w:rPr>
        <w:rFonts w:hint="default"/>
        <w:b w:val="0"/>
        <w:i w:val="0"/>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3C097465"/>
    <w:multiLevelType w:val="hybridMultilevel"/>
    <w:tmpl w:val="B30C66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D146414"/>
    <w:multiLevelType w:val="multilevel"/>
    <w:tmpl w:val="9C2A5F2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E8C4119"/>
    <w:multiLevelType w:val="hybridMultilevel"/>
    <w:tmpl w:val="491C07A6"/>
    <w:lvl w:ilvl="0" w:tplc="D3DE8F8C">
      <w:start w:val="1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A65556"/>
    <w:multiLevelType w:val="hybridMultilevel"/>
    <w:tmpl w:val="3C6C5364"/>
    <w:lvl w:ilvl="0" w:tplc="B0041464">
      <w:start w:val="2"/>
      <w:numFmt w:val="ordinal"/>
      <w:lvlText w:val="%1"/>
      <w:lvlJc w:val="left"/>
      <w:pPr>
        <w:ind w:left="360" w:hanging="360"/>
      </w:pPr>
      <w:rPr>
        <w:rFonts w:cs="Times New Roman" w:hint="default"/>
        <w:b w:val="0"/>
        <w:bCs/>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0D0285D"/>
    <w:multiLevelType w:val="hybridMultilevel"/>
    <w:tmpl w:val="5510CF2A"/>
    <w:lvl w:ilvl="0" w:tplc="2DE048E6">
      <w:start w:val="1"/>
      <w:numFmt w:val="decimal"/>
      <w:lvlText w:val="%1."/>
      <w:lvlJc w:val="left"/>
      <w:pPr>
        <w:tabs>
          <w:tab w:val="num" w:pos="840"/>
        </w:tabs>
        <w:ind w:left="840" w:hanging="360"/>
      </w:pPr>
    </w:lvl>
    <w:lvl w:ilvl="1" w:tplc="03F2C2A0" w:tentative="1">
      <w:start w:val="1"/>
      <w:numFmt w:val="lowerLetter"/>
      <w:lvlText w:val="%2."/>
      <w:lvlJc w:val="left"/>
      <w:pPr>
        <w:tabs>
          <w:tab w:val="num" w:pos="1560"/>
        </w:tabs>
        <w:ind w:left="1560" w:hanging="360"/>
      </w:pPr>
    </w:lvl>
    <w:lvl w:ilvl="2" w:tplc="1B5A8B36" w:tentative="1">
      <w:start w:val="1"/>
      <w:numFmt w:val="lowerRoman"/>
      <w:lvlText w:val="%3."/>
      <w:lvlJc w:val="right"/>
      <w:pPr>
        <w:tabs>
          <w:tab w:val="num" w:pos="2280"/>
        </w:tabs>
        <w:ind w:left="2280" w:hanging="180"/>
      </w:pPr>
    </w:lvl>
    <w:lvl w:ilvl="3" w:tplc="32A68CC6" w:tentative="1">
      <w:start w:val="1"/>
      <w:numFmt w:val="decimal"/>
      <w:lvlText w:val="%4."/>
      <w:lvlJc w:val="left"/>
      <w:pPr>
        <w:tabs>
          <w:tab w:val="num" w:pos="3000"/>
        </w:tabs>
        <w:ind w:left="3000" w:hanging="360"/>
      </w:pPr>
    </w:lvl>
    <w:lvl w:ilvl="4" w:tplc="079A035A" w:tentative="1">
      <w:start w:val="1"/>
      <w:numFmt w:val="lowerLetter"/>
      <w:lvlText w:val="%5."/>
      <w:lvlJc w:val="left"/>
      <w:pPr>
        <w:tabs>
          <w:tab w:val="num" w:pos="3720"/>
        </w:tabs>
        <w:ind w:left="3720" w:hanging="360"/>
      </w:pPr>
    </w:lvl>
    <w:lvl w:ilvl="5" w:tplc="033432A0" w:tentative="1">
      <w:start w:val="1"/>
      <w:numFmt w:val="lowerRoman"/>
      <w:lvlText w:val="%6."/>
      <w:lvlJc w:val="right"/>
      <w:pPr>
        <w:tabs>
          <w:tab w:val="num" w:pos="4440"/>
        </w:tabs>
        <w:ind w:left="4440" w:hanging="180"/>
      </w:pPr>
    </w:lvl>
    <w:lvl w:ilvl="6" w:tplc="A8DEBD7A" w:tentative="1">
      <w:start w:val="1"/>
      <w:numFmt w:val="decimal"/>
      <w:lvlText w:val="%7."/>
      <w:lvlJc w:val="left"/>
      <w:pPr>
        <w:tabs>
          <w:tab w:val="num" w:pos="5160"/>
        </w:tabs>
        <w:ind w:left="5160" w:hanging="360"/>
      </w:pPr>
    </w:lvl>
    <w:lvl w:ilvl="7" w:tplc="83584B48" w:tentative="1">
      <w:start w:val="1"/>
      <w:numFmt w:val="lowerLetter"/>
      <w:lvlText w:val="%8."/>
      <w:lvlJc w:val="left"/>
      <w:pPr>
        <w:tabs>
          <w:tab w:val="num" w:pos="5880"/>
        </w:tabs>
        <w:ind w:left="5880" w:hanging="360"/>
      </w:pPr>
    </w:lvl>
    <w:lvl w:ilvl="8" w:tplc="7C0EA29C" w:tentative="1">
      <w:start w:val="1"/>
      <w:numFmt w:val="lowerRoman"/>
      <w:lvlText w:val="%9."/>
      <w:lvlJc w:val="right"/>
      <w:pPr>
        <w:tabs>
          <w:tab w:val="num" w:pos="6600"/>
        </w:tabs>
        <w:ind w:left="6600" w:hanging="180"/>
      </w:pPr>
    </w:lvl>
  </w:abstractNum>
  <w:abstractNum w:abstractNumId="47" w15:restartNumberingAfterBreak="0">
    <w:nsid w:val="414A7A7C"/>
    <w:multiLevelType w:val="hybridMultilevel"/>
    <w:tmpl w:val="7818D0F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1CD0C48"/>
    <w:multiLevelType w:val="hybridMultilevel"/>
    <w:tmpl w:val="A06CD334"/>
    <w:lvl w:ilvl="0" w:tplc="04150011">
      <w:start w:val="1"/>
      <w:numFmt w:val="decimal"/>
      <w:lvlText w:val="%1)"/>
      <w:lvlJc w:val="left"/>
      <w:pPr>
        <w:ind w:left="786"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42AB496C"/>
    <w:multiLevelType w:val="multilevel"/>
    <w:tmpl w:val="CCC40B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47637C7"/>
    <w:multiLevelType w:val="multilevel"/>
    <w:tmpl w:val="38581308"/>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sz w:val="22"/>
        <w:szCs w:val="22"/>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453F513A"/>
    <w:multiLevelType w:val="hybridMultilevel"/>
    <w:tmpl w:val="B8F0599C"/>
    <w:lvl w:ilvl="0" w:tplc="7E9A815E">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5673BE8"/>
    <w:multiLevelType w:val="hybridMultilevel"/>
    <w:tmpl w:val="6FF6B600"/>
    <w:lvl w:ilvl="0" w:tplc="084C87DA">
      <w:start w:val="1"/>
      <w:numFmt w:val="decimal"/>
      <w:lvlText w:val="%1."/>
      <w:lvlJc w:val="left"/>
      <w:pPr>
        <w:ind w:left="360" w:hanging="360"/>
      </w:pPr>
      <w:rPr>
        <w:rFonts w:hint="default"/>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75B4482"/>
    <w:multiLevelType w:val="multilevel"/>
    <w:tmpl w:val="8DCAE9E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4ADF0011"/>
    <w:multiLevelType w:val="hybridMultilevel"/>
    <w:tmpl w:val="7932DBE6"/>
    <w:lvl w:ilvl="0" w:tplc="04150011">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5" w15:restartNumberingAfterBreak="0">
    <w:nsid w:val="4E997F44"/>
    <w:multiLevelType w:val="multilevel"/>
    <w:tmpl w:val="89805F9E"/>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6" w15:restartNumberingAfterBreak="0">
    <w:nsid w:val="4ECF1029"/>
    <w:multiLevelType w:val="hybridMultilevel"/>
    <w:tmpl w:val="ACDE3CA4"/>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3B4802"/>
    <w:multiLevelType w:val="multilevel"/>
    <w:tmpl w:val="53A4141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5611184A"/>
    <w:multiLevelType w:val="multilevel"/>
    <w:tmpl w:val="10C0ED12"/>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9" w15:restartNumberingAfterBreak="0">
    <w:nsid w:val="56B40BF5"/>
    <w:multiLevelType w:val="multilevel"/>
    <w:tmpl w:val="C04A7C4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79A7A69"/>
    <w:multiLevelType w:val="hybridMultilevel"/>
    <w:tmpl w:val="C5BC403E"/>
    <w:lvl w:ilvl="0" w:tplc="C176817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92408AA"/>
    <w:multiLevelType w:val="multilevel"/>
    <w:tmpl w:val="9DF2F8A0"/>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sz w:val="22"/>
        <w:szCs w:val="22"/>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15:restartNumberingAfterBreak="0">
    <w:nsid w:val="5AAF32B3"/>
    <w:multiLevelType w:val="hybridMultilevel"/>
    <w:tmpl w:val="72D0102E"/>
    <w:lvl w:ilvl="0" w:tplc="7D80F630">
      <w:start w:val="1"/>
      <w:numFmt w:val="lowerLetter"/>
      <w:lvlText w:val="%1)"/>
      <w:lvlJc w:val="left"/>
      <w:pPr>
        <w:tabs>
          <w:tab w:val="num" w:pos="720"/>
        </w:tabs>
        <w:ind w:left="720" w:hanging="360"/>
      </w:pPr>
      <w:rPr>
        <w:rFonts w:hint="default"/>
      </w:rPr>
    </w:lvl>
    <w:lvl w:ilvl="1" w:tplc="EF52B8B2">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ABF0AAE"/>
    <w:multiLevelType w:val="hybridMultilevel"/>
    <w:tmpl w:val="D2E89926"/>
    <w:lvl w:ilvl="0" w:tplc="0415000F">
      <w:start w:val="1"/>
      <w:numFmt w:val="decimal"/>
      <w:lvlText w:val="%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5B521D67"/>
    <w:multiLevelType w:val="multilevel"/>
    <w:tmpl w:val="E480BDB8"/>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sz w:val="22"/>
        <w:szCs w:val="22"/>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5" w15:restartNumberingAfterBreak="0">
    <w:nsid w:val="5B756333"/>
    <w:multiLevelType w:val="multilevel"/>
    <w:tmpl w:val="FCB09564"/>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sz w:val="22"/>
        <w:szCs w:val="22"/>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6" w15:restartNumberingAfterBreak="0">
    <w:nsid w:val="5F726DC9"/>
    <w:multiLevelType w:val="hybridMultilevel"/>
    <w:tmpl w:val="50A08460"/>
    <w:lvl w:ilvl="0" w:tplc="00CE2074">
      <w:start w:val="1"/>
      <w:numFmt w:val="decimal"/>
      <w:lvlText w:val="%1."/>
      <w:lvlJc w:val="left"/>
      <w:pPr>
        <w:tabs>
          <w:tab w:val="num" w:pos="720"/>
        </w:tabs>
        <w:ind w:left="720" w:hanging="360"/>
      </w:pPr>
      <w:rPr>
        <w:b w:val="0"/>
      </w:rPr>
    </w:lvl>
    <w:lvl w:ilvl="1" w:tplc="534CEBB6">
      <w:start w:val="1"/>
      <w:numFmt w:val="decimal"/>
      <w:lvlText w:val="%2)"/>
      <w:lvlJc w:val="left"/>
      <w:pPr>
        <w:tabs>
          <w:tab w:val="num" w:pos="757"/>
        </w:tabs>
        <w:ind w:left="757" w:hanging="615"/>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7" w15:restartNumberingAfterBreak="0">
    <w:nsid w:val="5FDB1504"/>
    <w:multiLevelType w:val="hybridMultilevel"/>
    <w:tmpl w:val="BE707B48"/>
    <w:lvl w:ilvl="0" w:tplc="FB5CB82E">
      <w:start w:val="1"/>
      <w:numFmt w:val="decimal"/>
      <w:lvlText w:val="%1."/>
      <w:lvlJc w:val="left"/>
      <w:pPr>
        <w:tabs>
          <w:tab w:val="num" w:pos="1077"/>
        </w:tabs>
        <w:ind w:left="1077" w:hanging="360"/>
      </w:pPr>
      <w:rPr>
        <w:rFonts w:hint="default"/>
      </w:rPr>
    </w:lvl>
    <w:lvl w:ilvl="1" w:tplc="43767FFE">
      <w:start w:val="1"/>
      <w:numFmt w:val="lowerLetter"/>
      <w:lvlText w:val="%2."/>
      <w:lvlJc w:val="left"/>
      <w:pPr>
        <w:tabs>
          <w:tab w:val="num" w:pos="1440"/>
        </w:tabs>
        <w:ind w:left="1440" w:hanging="360"/>
      </w:pPr>
    </w:lvl>
    <w:lvl w:ilvl="2" w:tplc="99EEBAF0" w:tentative="1">
      <w:start w:val="1"/>
      <w:numFmt w:val="lowerRoman"/>
      <w:lvlText w:val="%3."/>
      <w:lvlJc w:val="right"/>
      <w:pPr>
        <w:tabs>
          <w:tab w:val="num" w:pos="2160"/>
        </w:tabs>
        <w:ind w:left="2160" w:hanging="180"/>
      </w:pPr>
    </w:lvl>
    <w:lvl w:ilvl="3" w:tplc="F8268F62" w:tentative="1">
      <w:start w:val="1"/>
      <w:numFmt w:val="decimal"/>
      <w:lvlText w:val="%4."/>
      <w:lvlJc w:val="left"/>
      <w:pPr>
        <w:tabs>
          <w:tab w:val="num" w:pos="2880"/>
        </w:tabs>
        <w:ind w:left="2880" w:hanging="360"/>
      </w:pPr>
    </w:lvl>
    <w:lvl w:ilvl="4" w:tplc="2C6CAA4C" w:tentative="1">
      <w:start w:val="1"/>
      <w:numFmt w:val="lowerLetter"/>
      <w:lvlText w:val="%5."/>
      <w:lvlJc w:val="left"/>
      <w:pPr>
        <w:tabs>
          <w:tab w:val="num" w:pos="3600"/>
        </w:tabs>
        <w:ind w:left="3600" w:hanging="360"/>
      </w:pPr>
    </w:lvl>
    <w:lvl w:ilvl="5" w:tplc="B8342C60" w:tentative="1">
      <w:start w:val="1"/>
      <w:numFmt w:val="lowerRoman"/>
      <w:lvlText w:val="%6."/>
      <w:lvlJc w:val="right"/>
      <w:pPr>
        <w:tabs>
          <w:tab w:val="num" w:pos="4320"/>
        </w:tabs>
        <w:ind w:left="4320" w:hanging="180"/>
      </w:pPr>
    </w:lvl>
    <w:lvl w:ilvl="6" w:tplc="B5D8D804" w:tentative="1">
      <w:start w:val="1"/>
      <w:numFmt w:val="decimal"/>
      <w:lvlText w:val="%7."/>
      <w:lvlJc w:val="left"/>
      <w:pPr>
        <w:tabs>
          <w:tab w:val="num" w:pos="5040"/>
        </w:tabs>
        <w:ind w:left="5040" w:hanging="360"/>
      </w:pPr>
    </w:lvl>
    <w:lvl w:ilvl="7" w:tplc="8DD4912E" w:tentative="1">
      <w:start w:val="1"/>
      <w:numFmt w:val="lowerLetter"/>
      <w:lvlText w:val="%8."/>
      <w:lvlJc w:val="left"/>
      <w:pPr>
        <w:tabs>
          <w:tab w:val="num" w:pos="5760"/>
        </w:tabs>
        <w:ind w:left="5760" w:hanging="360"/>
      </w:pPr>
    </w:lvl>
    <w:lvl w:ilvl="8" w:tplc="366AF566" w:tentative="1">
      <w:start w:val="1"/>
      <w:numFmt w:val="lowerRoman"/>
      <w:lvlText w:val="%9."/>
      <w:lvlJc w:val="right"/>
      <w:pPr>
        <w:tabs>
          <w:tab w:val="num" w:pos="6480"/>
        </w:tabs>
        <w:ind w:left="6480" w:hanging="180"/>
      </w:pPr>
    </w:lvl>
  </w:abstractNum>
  <w:abstractNum w:abstractNumId="68" w15:restartNumberingAfterBreak="0">
    <w:nsid w:val="620D49A4"/>
    <w:multiLevelType w:val="multilevel"/>
    <w:tmpl w:val="FCB09564"/>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sz w:val="22"/>
        <w:szCs w:val="22"/>
      </w:rPr>
    </w:lvl>
    <w:lvl w:ilvl="2">
      <w:start w:val="1"/>
      <w:numFmt w:val="decimal"/>
      <w:isLgl/>
      <w:lvlText w:val="%1.%2.%3"/>
      <w:lvlJc w:val="left"/>
      <w:pPr>
        <w:ind w:left="1287" w:hanging="720"/>
      </w:pPr>
      <w:rPr>
        <w:rFonts w:ascii="Arial" w:hAnsi="Arial" w:cs="Arial"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9" w15:restartNumberingAfterBreak="0">
    <w:nsid w:val="62412C5F"/>
    <w:multiLevelType w:val="multilevel"/>
    <w:tmpl w:val="3B8CC90C"/>
    <w:lvl w:ilvl="0">
      <w:start w:val="1"/>
      <w:numFmt w:val="decimal"/>
      <w:lvlText w:val="%1."/>
      <w:lvlJc w:val="left"/>
      <w:pPr>
        <w:tabs>
          <w:tab w:val="num" w:pos="1077"/>
        </w:tabs>
        <w:ind w:left="1077"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67917942"/>
    <w:multiLevelType w:val="hybridMultilevel"/>
    <w:tmpl w:val="B5028FC0"/>
    <w:lvl w:ilvl="0" w:tplc="F4060E62">
      <w:start w:val="1"/>
      <w:numFmt w:val="decimal"/>
      <w:lvlText w:val="%1."/>
      <w:lvlJc w:val="left"/>
      <w:pPr>
        <w:ind w:left="5464" w:hanging="360"/>
      </w:pPr>
    </w:lvl>
    <w:lvl w:ilvl="1" w:tplc="0658B3C0" w:tentative="1">
      <w:start w:val="1"/>
      <w:numFmt w:val="lowerLetter"/>
      <w:lvlText w:val="%2."/>
      <w:lvlJc w:val="left"/>
      <w:pPr>
        <w:ind w:left="-1470" w:hanging="360"/>
      </w:pPr>
    </w:lvl>
    <w:lvl w:ilvl="2" w:tplc="52586B78" w:tentative="1">
      <w:start w:val="1"/>
      <w:numFmt w:val="lowerRoman"/>
      <w:lvlText w:val="%3."/>
      <w:lvlJc w:val="right"/>
      <w:pPr>
        <w:ind w:left="-750" w:hanging="180"/>
      </w:pPr>
    </w:lvl>
    <w:lvl w:ilvl="3" w:tplc="C4EAD69A" w:tentative="1">
      <w:start w:val="1"/>
      <w:numFmt w:val="decimal"/>
      <w:lvlText w:val="%4."/>
      <w:lvlJc w:val="left"/>
      <w:pPr>
        <w:ind w:left="-30" w:hanging="360"/>
      </w:pPr>
    </w:lvl>
    <w:lvl w:ilvl="4" w:tplc="0DACFBCA" w:tentative="1">
      <w:start w:val="1"/>
      <w:numFmt w:val="lowerLetter"/>
      <w:lvlText w:val="%5."/>
      <w:lvlJc w:val="left"/>
      <w:pPr>
        <w:ind w:left="690" w:hanging="360"/>
      </w:pPr>
    </w:lvl>
    <w:lvl w:ilvl="5" w:tplc="0415001B" w:tentative="1">
      <w:start w:val="1"/>
      <w:numFmt w:val="lowerRoman"/>
      <w:lvlText w:val="%6."/>
      <w:lvlJc w:val="right"/>
      <w:pPr>
        <w:ind w:left="1410" w:hanging="180"/>
      </w:pPr>
    </w:lvl>
    <w:lvl w:ilvl="6" w:tplc="0415000F" w:tentative="1">
      <w:start w:val="1"/>
      <w:numFmt w:val="decimal"/>
      <w:lvlText w:val="%7."/>
      <w:lvlJc w:val="left"/>
      <w:pPr>
        <w:ind w:left="2130" w:hanging="360"/>
      </w:pPr>
    </w:lvl>
    <w:lvl w:ilvl="7" w:tplc="04150019" w:tentative="1">
      <w:start w:val="1"/>
      <w:numFmt w:val="lowerLetter"/>
      <w:lvlText w:val="%8."/>
      <w:lvlJc w:val="left"/>
      <w:pPr>
        <w:ind w:left="2850" w:hanging="360"/>
      </w:pPr>
    </w:lvl>
    <w:lvl w:ilvl="8" w:tplc="0415001B" w:tentative="1">
      <w:start w:val="1"/>
      <w:numFmt w:val="lowerRoman"/>
      <w:lvlText w:val="%9."/>
      <w:lvlJc w:val="right"/>
      <w:pPr>
        <w:ind w:left="3570" w:hanging="180"/>
      </w:pPr>
    </w:lvl>
  </w:abstractNum>
  <w:abstractNum w:abstractNumId="71" w15:restartNumberingAfterBreak="0">
    <w:nsid w:val="68E56F4A"/>
    <w:multiLevelType w:val="hybridMultilevel"/>
    <w:tmpl w:val="5CEC5DC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9453E61"/>
    <w:multiLevelType w:val="multilevel"/>
    <w:tmpl w:val="1A36EAB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3" w15:restartNumberingAfterBreak="0">
    <w:nsid w:val="6A9A7215"/>
    <w:multiLevelType w:val="singleLevel"/>
    <w:tmpl w:val="8CDC6840"/>
    <w:lvl w:ilvl="0">
      <w:start w:val="1"/>
      <w:numFmt w:val="decimal"/>
      <w:pStyle w:val="Nagwek1"/>
      <w:lvlText w:val="§ %1"/>
      <w:lvlJc w:val="left"/>
      <w:pPr>
        <w:tabs>
          <w:tab w:val="num" w:pos="360"/>
        </w:tabs>
        <w:ind w:left="360" w:hanging="360"/>
      </w:pPr>
    </w:lvl>
  </w:abstractNum>
  <w:abstractNum w:abstractNumId="74" w15:restartNumberingAfterBreak="0">
    <w:nsid w:val="6B2D60C2"/>
    <w:multiLevelType w:val="hybridMultilevel"/>
    <w:tmpl w:val="90A45F6E"/>
    <w:lvl w:ilvl="0" w:tplc="598CA142">
      <w:start w:val="1"/>
      <w:numFmt w:val="decimal"/>
      <w:lvlText w:val="%1."/>
      <w:lvlJc w:val="left"/>
      <w:pPr>
        <w:ind w:left="720" w:hanging="360"/>
      </w:pPr>
      <w:rPr>
        <w:rFonts w:asciiTheme="minorHAnsi" w:hAnsiTheme="minorHAnsi"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C6E1379"/>
    <w:multiLevelType w:val="hybridMultilevel"/>
    <w:tmpl w:val="D3BEE20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6D714BF2"/>
    <w:multiLevelType w:val="hybridMultilevel"/>
    <w:tmpl w:val="72524A56"/>
    <w:lvl w:ilvl="0" w:tplc="2CF62F1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80185F"/>
    <w:multiLevelType w:val="hybridMultilevel"/>
    <w:tmpl w:val="32960CC8"/>
    <w:lvl w:ilvl="0" w:tplc="4926C0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186633B"/>
    <w:multiLevelType w:val="hybridMultilevel"/>
    <w:tmpl w:val="B52E2806"/>
    <w:lvl w:ilvl="0" w:tplc="46EA0EC4">
      <w:start w:val="1"/>
      <w:numFmt w:val="lowerLetter"/>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9" w15:restartNumberingAfterBreak="0">
    <w:nsid w:val="72405B5F"/>
    <w:multiLevelType w:val="hybridMultilevel"/>
    <w:tmpl w:val="21FAB618"/>
    <w:lvl w:ilvl="0" w:tplc="0415000F">
      <w:start w:val="1"/>
      <w:numFmt w:val="decimal"/>
      <w:lvlText w:val="%1."/>
      <w:lvlJc w:val="left"/>
      <w:pPr>
        <w:ind w:left="1287" w:hanging="360"/>
      </w:pPr>
      <w:rPr>
        <w:rFonts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0" w15:restartNumberingAfterBreak="0">
    <w:nsid w:val="74756F9B"/>
    <w:multiLevelType w:val="multilevel"/>
    <w:tmpl w:val="07F005E2"/>
    <w:styleLink w:val="Styl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1" w15:restartNumberingAfterBreak="0">
    <w:nsid w:val="774434E2"/>
    <w:multiLevelType w:val="hybridMultilevel"/>
    <w:tmpl w:val="4600FEBE"/>
    <w:lvl w:ilvl="0" w:tplc="22AA3310">
      <w:start w:val="1"/>
      <w:numFmt w:val="decimal"/>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9A04BCE"/>
    <w:multiLevelType w:val="hybridMultilevel"/>
    <w:tmpl w:val="C1A0B648"/>
    <w:lvl w:ilvl="0" w:tplc="B9C2CD30">
      <w:start w:val="1"/>
      <w:numFmt w:val="decimal"/>
      <w:lvlText w:val="%1."/>
      <w:lvlJc w:val="left"/>
      <w:pPr>
        <w:tabs>
          <w:tab w:val="num" w:pos="720"/>
        </w:tabs>
        <w:ind w:left="720" w:hanging="360"/>
      </w:pPr>
    </w:lvl>
    <w:lvl w:ilvl="1" w:tplc="5C6E65AE" w:tentative="1">
      <w:start w:val="1"/>
      <w:numFmt w:val="lowerLetter"/>
      <w:lvlText w:val="%2."/>
      <w:lvlJc w:val="left"/>
      <w:pPr>
        <w:tabs>
          <w:tab w:val="num" w:pos="1440"/>
        </w:tabs>
        <w:ind w:left="1440" w:hanging="360"/>
      </w:pPr>
    </w:lvl>
    <w:lvl w:ilvl="2" w:tplc="37261FEA" w:tentative="1">
      <w:start w:val="1"/>
      <w:numFmt w:val="lowerRoman"/>
      <w:lvlText w:val="%3."/>
      <w:lvlJc w:val="right"/>
      <w:pPr>
        <w:tabs>
          <w:tab w:val="num" w:pos="2160"/>
        </w:tabs>
        <w:ind w:left="2160" w:hanging="180"/>
      </w:pPr>
    </w:lvl>
    <w:lvl w:ilvl="3" w:tplc="A058EAF6" w:tentative="1">
      <w:start w:val="1"/>
      <w:numFmt w:val="decimal"/>
      <w:lvlText w:val="%4."/>
      <w:lvlJc w:val="left"/>
      <w:pPr>
        <w:tabs>
          <w:tab w:val="num" w:pos="2880"/>
        </w:tabs>
        <w:ind w:left="2880" w:hanging="360"/>
      </w:pPr>
    </w:lvl>
    <w:lvl w:ilvl="4" w:tplc="7816719C" w:tentative="1">
      <w:start w:val="1"/>
      <w:numFmt w:val="lowerLetter"/>
      <w:lvlText w:val="%5."/>
      <w:lvlJc w:val="left"/>
      <w:pPr>
        <w:tabs>
          <w:tab w:val="num" w:pos="3600"/>
        </w:tabs>
        <w:ind w:left="3600" w:hanging="360"/>
      </w:pPr>
    </w:lvl>
    <w:lvl w:ilvl="5" w:tplc="05FC0854" w:tentative="1">
      <w:start w:val="1"/>
      <w:numFmt w:val="lowerRoman"/>
      <w:lvlText w:val="%6."/>
      <w:lvlJc w:val="right"/>
      <w:pPr>
        <w:tabs>
          <w:tab w:val="num" w:pos="4320"/>
        </w:tabs>
        <w:ind w:left="4320" w:hanging="180"/>
      </w:pPr>
    </w:lvl>
    <w:lvl w:ilvl="6" w:tplc="D07A5B60" w:tentative="1">
      <w:start w:val="1"/>
      <w:numFmt w:val="decimal"/>
      <w:lvlText w:val="%7."/>
      <w:lvlJc w:val="left"/>
      <w:pPr>
        <w:tabs>
          <w:tab w:val="num" w:pos="5040"/>
        </w:tabs>
        <w:ind w:left="5040" w:hanging="360"/>
      </w:pPr>
    </w:lvl>
    <w:lvl w:ilvl="7" w:tplc="CA48D95E" w:tentative="1">
      <w:start w:val="1"/>
      <w:numFmt w:val="lowerLetter"/>
      <w:lvlText w:val="%8."/>
      <w:lvlJc w:val="left"/>
      <w:pPr>
        <w:tabs>
          <w:tab w:val="num" w:pos="5760"/>
        </w:tabs>
        <w:ind w:left="5760" w:hanging="360"/>
      </w:pPr>
    </w:lvl>
    <w:lvl w:ilvl="8" w:tplc="AE3E19B4" w:tentative="1">
      <w:start w:val="1"/>
      <w:numFmt w:val="lowerRoman"/>
      <w:lvlText w:val="%9."/>
      <w:lvlJc w:val="right"/>
      <w:pPr>
        <w:tabs>
          <w:tab w:val="num" w:pos="6480"/>
        </w:tabs>
        <w:ind w:left="6480" w:hanging="180"/>
      </w:pPr>
    </w:lvl>
  </w:abstractNum>
  <w:abstractNum w:abstractNumId="83" w15:restartNumberingAfterBreak="0">
    <w:nsid w:val="7BD141DD"/>
    <w:multiLevelType w:val="multilevel"/>
    <w:tmpl w:val="07F005E2"/>
    <w:numStyleLink w:val="Styl2"/>
  </w:abstractNum>
  <w:abstractNum w:abstractNumId="84" w15:restartNumberingAfterBreak="0">
    <w:nsid w:val="7D8D53CE"/>
    <w:multiLevelType w:val="multilevel"/>
    <w:tmpl w:val="A39657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01561914">
    <w:abstractNumId w:val="73"/>
  </w:num>
  <w:num w:numId="2" w16cid:durableId="1349404389">
    <w:abstractNumId w:val="1"/>
  </w:num>
  <w:num w:numId="3" w16cid:durableId="433862618">
    <w:abstractNumId w:val="75"/>
  </w:num>
  <w:num w:numId="4" w16cid:durableId="1514030820">
    <w:abstractNumId w:val="62"/>
  </w:num>
  <w:num w:numId="5" w16cid:durableId="993878403">
    <w:abstractNumId w:val="14"/>
  </w:num>
  <w:num w:numId="6" w16cid:durableId="1130512462">
    <w:abstractNumId w:val="76"/>
  </w:num>
  <w:num w:numId="7" w16cid:durableId="1650865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2553317">
    <w:abstractNumId w:val="67"/>
  </w:num>
  <w:num w:numId="9" w16cid:durableId="581376065">
    <w:abstractNumId w:val="31"/>
  </w:num>
  <w:num w:numId="10" w16cid:durableId="1168987113">
    <w:abstractNumId w:val="69"/>
  </w:num>
  <w:num w:numId="11" w16cid:durableId="1582174667">
    <w:abstractNumId w:val="41"/>
  </w:num>
  <w:num w:numId="12" w16cid:durableId="1925457088">
    <w:abstractNumId w:val="46"/>
  </w:num>
  <w:num w:numId="13" w16cid:durableId="557863719">
    <w:abstractNumId w:val="82"/>
  </w:num>
  <w:num w:numId="14" w16cid:durableId="1191069301">
    <w:abstractNumId w:val="57"/>
  </w:num>
  <w:num w:numId="15" w16cid:durableId="122428287">
    <w:abstractNumId w:val="7"/>
  </w:num>
  <w:num w:numId="16" w16cid:durableId="400980526">
    <w:abstractNumId w:val="18"/>
  </w:num>
  <w:num w:numId="17" w16cid:durableId="603609606">
    <w:abstractNumId w:val="36"/>
  </w:num>
  <w:num w:numId="18" w16cid:durableId="1209075619">
    <w:abstractNumId w:val="11"/>
  </w:num>
  <w:num w:numId="19" w16cid:durableId="2071534207">
    <w:abstractNumId w:val="2"/>
  </w:num>
  <w:num w:numId="20" w16cid:durableId="255410180">
    <w:abstractNumId w:val="38"/>
  </w:num>
  <w:num w:numId="21" w16cid:durableId="718014280">
    <w:abstractNumId w:val="77"/>
  </w:num>
  <w:num w:numId="22" w16cid:durableId="486436569">
    <w:abstractNumId w:val="30"/>
  </w:num>
  <w:num w:numId="23" w16cid:durableId="1734573233">
    <w:abstractNumId w:val="26"/>
  </w:num>
  <w:num w:numId="24" w16cid:durableId="1380203709">
    <w:abstractNumId w:val="25"/>
  </w:num>
  <w:num w:numId="25" w16cid:durableId="52627702">
    <w:abstractNumId w:val="58"/>
  </w:num>
  <w:num w:numId="26" w16cid:durableId="1425422302">
    <w:abstractNumId w:val="23"/>
  </w:num>
  <w:num w:numId="27" w16cid:durableId="136608745">
    <w:abstractNumId w:val="22"/>
  </w:num>
  <w:num w:numId="28" w16cid:durableId="1661538143">
    <w:abstractNumId w:val="13"/>
  </w:num>
  <w:num w:numId="29" w16cid:durableId="1133788272">
    <w:abstractNumId w:val="64"/>
  </w:num>
  <w:num w:numId="30" w16cid:durableId="1694645968">
    <w:abstractNumId w:val="37"/>
  </w:num>
  <w:num w:numId="31" w16cid:durableId="705299819">
    <w:abstractNumId w:val="61"/>
  </w:num>
  <w:num w:numId="32" w16cid:durableId="773211603">
    <w:abstractNumId w:val="32"/>
  </w:num>
  <w:num w:numId="33" w16cid:durableId="1682389491">
    <w:abstractNumId w:val="50"/>
  </w:num>
  <w:num w:numId="34" w16cid:durableId="793334540">
    <w:abstractNumId w:val="8"/>
  </w:num>
  <w:num w:numId="35" w16cid:durableId="1755084759">
    <w:abstractNumId w:val="68"/>
  </w:num>
  <w:num w:numId="36" w16cid:durableId="360787065">
    <w:abstractNumId w:val="63"/>
  </w:num>
  <w:num w:numId="37" w16cid:durableId="2095084834">
    <w:abstractNumId w:val="79"/>
  </w:num>
  <w:num w:numId="38" w16cid:durableId="937951993">
    <w:abstractNumId w:val="9"/>
  </w:num>
  <w:num w:numId="39" w16cid:durableId="25298395">
    <w:abstractNumId w:val="0"/>
  </w:num>
  <w:num w:numId="40" w16cid:durableId="1175147501">
    <w:abstractNumId w:val="10"/>
  </w:num>
  <w:num w:numId="41" w16cid:durableId="1391150745">
    <w:abstractNumId w:val="16"/>
  </w:num>
  <w:num w:numId="42" w16cid:durableId="1965498979">
    <w:abstractNumId w:val="60"/>
  </w:num>
  <w:num w:numId="43" w16cid:durableId="215897253">
    <w:abstractNumId w:val="53"/>
  </w:num>
  <w:num w:numId="44" w16cid:durableId="597370998">
    <w:abstractNumId w:val="72"/>
  </w:num>
  <w:num w:numId="45" w16cid:durableId="417555699">
    <w:abstractNumId w:val="55"/>
  </w:num>
  <w:num w:numId="46" w16cid:durableId="520247713">
    <w:abstractNumId w:val="83"/>
  </w:num>
  <w:num w:numId="47" w16cid:durableId="1352222154">
    <w:abstractNumId w:val="80"/>
  </w:num>
  <w:num w:numId="48" w16cid:durableId="1228372212">
    <w:abstractNumId w:val="39"/>
  </w:num>
  <w:num w:numId="49" w16cid:durableId="807666232">
    <w:abstractNumId w:val="3"/>
  </w:num>
  <w:num w:numId="50" w16cid:durableId="438336911">
    <w:abstractNumId w:val="74"/>
  </w:num>
  <w:num w:numId="51" w16cid:durableId="1429736252">
    <w:abstractNumId w:val="34"/>
  </w:num>
  <w:num w:numId="52" w16cid:durableId="1437016946">
    <w:abstractNumId w:val="20"/>
  </w:num>
  <w:num w:numId="53" w16cid:durableId="109590987">
    <w:abstractNumId w:val="65"/>
  </w:num>
  <w:num w:numId="54" w16cid:durableId="585920934">
    <w:abstractNumId w:val="78"/>
  </w:num>
  <w:num w:numId="55" w16cid:durableId="12538519">
    <w:abstractNumId w:val="5"/>
  </w:num>
  <w:num w:numId="56" w16cid:durableId="1130053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485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98910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2655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57267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20220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29623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8741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29477676">
    <w:abstractNumId w:val="59"/>
  </w:num>
  <w:num w:numId="65" w16cid:durableId="2100639838">
    <w:abstractNumId w:val="12"/>
  </w:num>
  <w:num w:numId="66" w16cid:durableId="1102652679">
    <w:abstractNumId w:val="45"/>
  </w:num>
  <w:num w:numId="67" w16cid:durableId="1623347018">
    <w:abstractNumId w:val="71"/>
  </w:num>
  <w:num w:numId="68" w16cid:durableId="467015457">
    <w:abstractNumId w:val="47"/>
  </w:num>
  <w:num w:numId="69" w16cid:durableId="1276869588">
    <w:abstractNumId w:val="24"/>
  </w:num>
  <w:num w:numId="70" w16cid:durableId="904338200">
    <w:abstractNumId w:val="44"/>
  </w:num>
  <w:num w:numId="71" w16cid:durableId="851070175">
    <w:abstractNumId w:val="70"/>
  </w:num>
  <w:num w:numId="72" w16cid:durableId="1560287587">
    <w:abstractNumId w:val="54"/>
  </w:num>
  <w:num w:numId="73" w16cid:durableId="1886985253">
    <w:abstractNumId w:val="48"/>
  </w:num>
  <w:num w:numId="74" w16cid:durableId="1542354036">
    <w:abstractNumId w:val="52"/>
  </w:num>
  <w:num w:numId="75" w16cid:durableId="1405251670">
    <w:abstractNumId w:val="81"/>
  </w:num>
  <w:num w:numId="76" w16cid:durableId="1560903159">
    <w:abstractNumId w:val="15"/>
  </w:num>
  <w:num w:numId="77" w16cid:durableId="1990670523">
    <w:abstractNumId w:val="4"/>
  </w:num>
  <w:num w:numId="78" w16cid:durableId="1910336714">
    <w:abstractNumId w:val="84"/>
  </w:num>
  <w:num w:numId="79" w16cid:durableId="1216500994">
    <w:abstractNumId w:val="66"/>
  </w:num>
  <w:num w:numId="80" w16cid:durableId="1420251643">
    <w:abstractNumId w:val="35"/>
  </w:num>
  <w:num w:numId="81" w16cid:durableId="210851945">
    <w:abstractNumId w:val="40"/>
  </w:num>
  <w:num w:numId="82" w16cid:durableId="498040824">
    <w:abstractNumId w:val="33"/>
  </w:num>
  <w:num w:numId="83" w16cid:durableId="1976330825">
    <w:abstractNumId w:val="43"/>
  </w:num>
  <w:num w:numId="84" w16cid:durableId="168952022">
    <w:abstractNumId w:val="49"/>
  </w:num>
  <w:num w:numId="85" w16cid:durableId="653685000">
    <w:abstractNumId w:val="51"/>
  </w:num>
  <w:num w:numId="86" w16cid:durableId="754673003">
    <w:abstractNumId w:val="19"/>
  </w:num>
  <w:num w:numId="87" w16cid:durableId="1431664775">
    <w:abstractNumId w:val="28"/>
  </w:num>
  <w:num w:numId="88" w16cid:durableId="2063215948">
    <w:abstractNumId w:val="42"/>
  </w:num>
  <w:num w:numId="89" w16cid:durableId="1248151853">
    <w:abstractNumId w:val="21"/>
  </w:num>
  <w:num w:numId="90" w16cid:durableId="1255941381">
    <w:abstractNumId w:val="27"/>
  </w:num>
  <w:num w:numId="91" w16cid:durableId="362632196">
    <w:abstractNumId w:val="56"/>
  </w:num>
  <w:num w:numId="92" w16cid:durableId="863135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08365456">
    <w:abstractNumId w:val="79"/>
    <w:lvlOverride w:ilvl="0">
      <w:startOverride w:val="1"/>
    </w:lvlOverride>
    <w:lvlOverride w:ilvl="1"/>
    <w:lvlOverride w:ilvl="2"/>
    <w:lvlOverride w:ilvl="3"/>
    <w:lvlOverride w:ilvl="4"/>
    <w:lvlOverride w:ilvl="5"/>
    <w:lvlOverride w:ilvl="6"/>
    <w:lvlOverride w:ilvl="7"/>
    <w:lvlOverride w:ilvl="8"/>
  </w:num>
  <w:num w:numId="94" w16cid:durableId="1336759732">
    <w:abstractNumId w:val="29"/>
  </w:num>
  <w:num w:numId="95" w16cid:durableId="1480076336">
    <w:abstractNumId w:val="17"/>
  </w:num>
  <w:num w:numId="96" w16cid:durableId="877400816">
    <w:abstractNumId w:val="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00"/>
    <w:rsid w:val="00000D44"/>
    <w:rsid w:val="00004CC5"/>
    <w:rsid w:val="000054C3"/>
    <w:rsid w:val="00005A36"/>
    <w:rsid w:val="00005B9F"/>
    <w:rsid w:val="00011D22"/>
    <w:rsid w:val="00015CF6"/>
    <w:rsid w:val="00015E0F"/>
    <w:rsid w:val="000174F9"/>
    <w:rsid w:val="0001752C"/>
    <w:rsid w:val="00020012"/>
    <w:rsid w:val="00020561"/>
    <w:rsid w:val="000215BB"/>
    <w:rsid w:val="00022C70"/>
    <w:rsid w:val="000231BC"/>
    <w:rsid w:val="000268D4"/>
    <w:rsid w:val="00033532"/>
    <w:rsid w:val="0003769A"/>
    <w:rsid w:val="00040140"/>
    <w:rsid w:val="00043BD2"/>
    <w:rsid w:val="00044CA2"/>
    <w:rsid w:val="00046901"/>
    <w:rsid w:val="00047096"/>
    <w:rsid w:val="00047D2F"/>
    <w:rsid w:val="00051132"/>
    <w:rsid w:val="0005331F"/>
    <w:rsid w:val="00053381"/>
    <w:rsid w:val="000539DA"/>
    <w:rsid w:val="0006008D"/>
    <w:rsid w:val="000603AC"/>
    <w:rsid w:val="00060F3A"/>
    <w:rsid w:val="00061B1F"/>
    <w:rsid w:val="0006688D"/>
    <w:rsid w:val="00066E03"/>
    <w:rsid w:val="00072252"/>
    <w:rsid w:val="0007471B"/>
    <w:rsid w:val="000760D0"/>
    <w:rsid w:val="00077061"/>
    <w:rsid w:val="0007735C"/>
    <w:rsid w:val="000800C6"/>
    <w:rsid w:val="000814ED"/>
    <w:rsid w:val="00091FFB"/>
    <w:rsid w:val="000939CC"/>
    <w:rsid w:val="00094FC2"/>
    <w:rsid w:val="000A3DF5"/>
    <w:rsid w:val="000A3E42"/>
    <w:rsid w:val="000A4901"/>
    <w:rsid w:val="000A4DBB"/>
    <w:rsid w:val="000A6B8F"/>
    <w:rsid w:val="000A7977"/>
    <w:rsid w:val="000B525F"/>
    <w:rsid w:val="000B64F1"/>
    <w:rsid w:val="000C2364"/>
    <w:rsid w:val="000C5E00"/>
    <w:rsid w:val="000D1475"/>
    <w:rsid w:val="000D24E5"/>
    <w:rsid w:val="000D3FE0"/>
    <w:rsid w:val="000D5108"/>
    <w:rsid w:val="000D5C5E"/>
    <w:rsid w:val="000E1420"/>
    <w:rsid w:val="000E316B"/>
    <w:rsid w:val="000E3A90"/>
    <w:rsid w:val="000E446F"/>
    <w:rsid w:val="000E4F86"/>
    <w:rsid w:val="000E5C8F"/>
    <w:rsid w:val="000F03CE"/>
    <w:rsid w:val="000F174C"/>
    <w:rsid w:val="000F1A4D"/>
    <w:rsid w:val="000F3267"/>
    <w:rsid w:val="000F3687"/>
    <w:rsid w:val="0010016E"/>
    <w:rsid w:val="001024C5"/>
    <w:rsid w:val="00103D2C"/>
    <w:rsid w:val="00107868"/>
    <w:rsid w:val="00112179"/>
    <w:rsid w:val="00113BB4"/>
    <w:rsid w:val="00114EC9"/>
    <w:rsid w:val="00115CA6"/>
    <w:rsid w:val="001160FB"/>
    <w:rsid w:val="001162E0"/>
    <w:rsid w:val="00116543"/>
    <w:rsid w:val="00116551"/>
    <w:rsid w:val="0012187C"/>
    <w:rsid w:val="00121FCB"/>
    <w:rsid w:val="001228F0"/>
    <w:rsid w:val="00123698"/>
    <w:rsid w:val="00123ADA"/>
    <w:rsid w:val="00124644"/>
    <w:rsid w:val="00124C5B"/>
    <w:rsid w:val="00127BFB"/>
    <w:rsid w:val="0013278E"/>
    <w:rsid w:val="00132CCA"/>
    <w:rsid w:val="0013424A"/>
    <w:rsid w:val="00137727"/>
    <w:rsid w:val="001412E6"/>
    <w:rsid w:val="00141DAB"/>
    <w:rsid w:val="00144683"/>
    <w:rsid w:val="00146AA1"/>
    <w:rsid w:val="00146E40"/>
    <w:rsid w:val="00147AA9"/>
    <w:rsid w:val="00147C73"/>
    <w:rsid w:val="00151F0F"/>
    <w:rsid w:val="001523C5"/>
    <w:rsid w:val="00154CD5"/>
    <w:rsid w:val="00155EEF"/>
    <w:rsid w:val="00157B0A"/>
    <w:rsid w:val="001602C0"/>
    <w:rsid w:val="001616BD"/>
    <w:rsid w:val="00161842"/>
    <w:rsid w:val="00162EE1"/>
    <w:rsid w:val="0016302C"/>
    <w:rsid w:val="00163CC5"/>
    <w:rsid w:val="00164F0C"/>
    <w:rsid w:val="00165C3A"/>
    <w:rsid w:val="00166378"/>
    <w:rsid w:val="00166F0F"/>
    <w:rsid w:val="00174E88"/>
    <w:rsid w:val="00175C4E"/>
    <w:rsid w:val="00176270"/>
    <w:rsid w:val="00181609"/>
    <w:rsid w:val="00183A77"/>
    <w:rsid w:val="00184881"/>
    <w:rsid w:val="00185AB1"/>
    <w:rsid w:val="0018774D"/>
    <w:rsid w:val="00187A03"/>
    <w:rsid w:val="00190B49"/>
    <w:rsid w:val="00193C0A"/>
    <w:rsid w:val="0019462D"/>
    <w:rsid w:val="0019571C"/>
    <w:rsid w:val="001A08EF"/>
    <w:rsid w:val="001A311D"/>
    <w:rsid w:val="001A356F"/>
    <w:rsid w:val="001A6207"/>
    <w:rsid w:val="001A7803"/>
    <w:rsid w:val="001B0DBF"/>
    <w:rsid w:val="001C0836"/>
    <w:rsid w:val="001C1259"/>
    <w:rsid w:val="001C32C7"/>
    <w:rsid w:val="001C462F"/>
    <w:rsid w:val="001D0EB5"/>
    <w:rsid w:val="001D3BE5"/>
    <w:rsid w:val="001D3BFD"/>
    <w:rsid w:val="001D5790"/>
    <w:rsid w:val="001D64A2"/>
    <w:rsid w:val="001D71D5"/>
    <w:rsid w:val="001D77D7"/>
    <w:rsid w:val="001D7A36"/>
    <w:rsid w:val="001E0B5B"/>
    <w:rsid w:val="001E2930"/>
    <w:rsid w:val="001E2B22"/>
    <w:rsid w:val="001E4E7F"/>
    <w:rsid w:val="001E5A90"/>
    <w:rsid w:val="001E7828"/>
    <w:rsid w:val="001F1DED"/>
    <w:rsid w:val="001F32ED"/>
    <w:rsid w:val="001F4946"/>
    <w:rsid w:val="001F4DBB"/>
    <w:rsid w:val="001F6A1E"/>
    <w:rsid w:val="001F7AC0"/>
    <w:rsid w:val="0020097E"/>
    <w:rsid w:val="00200BA4"/>
    <w:rsid w:val="00203633"/>
    <w:rsid w:val="00205634"/>
    <w:rsid w:val="0021060D"/>
    <w:rsid w:val="002122DB"/>
    <w:rsid w:val="002131A0"/>
    <w:rsid w:val="00213FEA"/>
    <w:rsid w:val="00215604"/>
    <w:rsid w:val="00220C20"/>
    <w:rsid w:val="00220C44"/>
    <w:rsid w:val="00221589"/>
    <w:rsid w:val="00222B99"/>
    <w:rsid w:val="00223496"/>
    <w:rsid w:val="002258C3"/>
    <w:rsid w:val="00225C4C"/>
    <w:rsid w:val="00226E70"/>
    <w:rsid w:val="00230C78"/>
    <w:rsid w:val="00231044"/>
    <w:rsid w:val="002310C4"/>
    <w:rsid w:val="002313D1"/>
    <w:rsid w:val="002324E5"/>
    <w:rsid w:val="002349BD"/>
    <w:rsid w:val="00236C54"/>
    <w:rsid w:val="0024135B"/>
    <w:rsid w:val="0024192D"/>
    <w:rsid w:val="00246D0D"/>
    <w:rsid w:val="002473D8"/>
    <w:rsid w:val="00252EB5"/>
    <w:rsid w:val="002532BC"/>
    <w:rsid w:val="0026047B"/>
    <w:rsid w:val="00263214"/>
    <w:rsid w:val="00274E78"/>
    <w:rsid w:val="002759F3"/>
    <w:rsid w:val="00276860"/>
    <w:rsid w:val="00280D94"/>
    <w:rsid w:val="00283029"/>
    <w:rsid w:val="00287772"/>
    <w:rsid w:val="0029104A"/>
    <w:rsid w:val="002925C7"/>
    <w:rsid w:val="00292E8D"/>
    <w:rsid w:val="00293245"/>
    <w:rsid w:val="0029352F"/>
    <w:rsid w:val="00296875"/>
    <w:rsid w:val="00297AA5"/>
    <w:rsid w:val="00297DD8"/>
    <w:rsid w:val="002A1896"/>
    <w:rsid w:val="002A2609"/>
    <w:rsid w:val="002A37FD"/>
    <w:rsid w:val="002A569B"/>
    <w:rsid w:val="002A66E7"/>
    <w:rsid w:val="002B1004"/>
    <w:rsid w:val="002B1289"/>
    <w:rsid w:val="002B1317"/>
    <w:rsid w:val="002B5F19"/>
    <w:rsid w:val="002B70F4"/>
    <w:rsid w:val="002B7735"/>
    <w:rsid w:val="002B78ED"/>
    <w:rsid w:val="002C0D9B"/>
    <w:rsid w:val="002C1349"/>
    <w:rsid w:val="002C2898"/>
    <w:rsid w:val="002D01FB"/>
    <w:rsid w:val="002D189C"/>
    <w:rsid w:val="002D3212"/>
    <w:rsid w:val="002D52C2"/>
    <w:rsid w:val="002E05CC"/>
    <w:rsid w:val="002E0DB6"/>
    <w:rsid w:val="002E172F"/>
    <w:rsid w:val="002E4815"/>
    <w:rsid w:val="002E5BB5"/>
    <w:rsid w:val="002F01A5"/>
    <w:rsid w:val="002F189D"/>
    <w:rsid w:val="002F23D2"/>
    <w:rsid w:val="002F7395"/>
    <w:rsid w:val="00302359"/>
    <w:rsid w:val="00302E3A"/>
    <w:rsid w:val="0030525A"/>
    <w:rsid w:val="00305673"/>
    <w:rsid w:val="00306C03"/>
    <w:rsid w:val="003075D4"/>
    <w:rsid w:val="00307911"/>
    <w:rsid w:val="003114EF"/>
    <w:rsid w:val="00314022"/>
    <w:rsid w:val="0031586C"/>
    <w:rsid w:val="00316776"/>
    <w:rsid w:val="003219B1"/>
    <w:rsid w:val="00321DD8"/>
    <w:rsid w:val="0032281C"/>
    <w:rsid w:val="00324E99"/>
    <w:rsid w:val="003271BD"/>
    <w:rsid w:val="00330610"/>
    <w:rsid w:val="003352E1"/>
    <w:rsid w:val="00340527"/>
    <w:rsid w:val="00343A3F"/>
    <w:rsid w:val="00344D0D"/>
    <w:rsid w:val="003456AD"/>
    <w:rsid w:val="00346C43"/>
    <w:rsid w:val="00346F60"/>
    <w:rsid w:val="003507E6"/>
    <w:rsid w:val="00351B2A"/>
    <w:rsid w:val="00352A0C"/>
    <w:rsid w:val="003543BE"/>
    <w:rsid w:val="00356391"/>
    <w:rsid w:val="00356557"/>
    <w:rsid w:val="00357067"/>
    <w:rsid w:val="00357F88"/>
    <w:rsid w:val="003611AC"/>
    <w:rsid w:val="003613DA"/>
    <w:rsid w:val="00362E9B"/>
    <w:rsid w:val="00363C8A"/>
    <w:rsid w:val="00365E9E"/>
    <w:rsid w:val="00366F70"/>
    <w:rsid w:val="00371E1C"/>
    <w:rsid w:val="003745A7"/>
    <w:rsid w:val="00374701"/>
    <w:rsid w:val="00374C12"/>
    <w:rsid w:val="00375CB8"/>
    <w:rsid w:val="00376224"/>
    <w:rsid w:val="0038228B"/>
    <w:rsid w:val="00383110"/>
    <w:rsid w:val="00383584"/>
    <w:rsid w:val="00383E11"/>
    <w:rsid w:val="0038595F"/>
    <w:rsid w:val="00387E3D"/>
    <w:rsid w:val="0039602A"/>
    <w:rsid w:val="00397625"/>
    <w:rsid w:val="003A1C0E"/>
    <w:rsid w:val="003A336B"/>
    <w:rsid w:val="003A3526"/>
    <w:rsid w:val="003A722A"/>
    <w:rsid w:val="003B7951"/>
    <w:rsid w:val="003C019F"/>
    <w:rsid w:val="003C2328"/>
    <w:rsid w:val="003C3274"/>
    <w:rsid w:val="003C35BF"/>
    <w:rsid w:val="003C3905"/>
    <w:rsid w:val="003C6EB5"/>
    <w:rsid w:val="003D305A"/>
    <w:rsid w:val="003D442E"/>
    <w:rsid w:val="003D4A42"/>
    <w:rsid w:val="003D4B76"/>
    <w:rsid w:val="003D4D7F"/>
    <w:rsid w:val="003D6C90"/>
    <w:rsid w:val="003E02D0"/>
    <w:rsid w:val="003E18E2"/>
    <w:rsid w:val="003E39BE"/>
    <w:rsid w:val="003E4BF4"/>
    <w:rsid w:val="003E67CD"/>
    <w:rsid w:val="003E77F6"/>
    <w:rsid w:val="003E7E3D"/>
    <w:rsid w:val="003F0567"/>
    <w:rsid w:val="003F0DD8"/>
    <w:rsid w:val="003F15E9"/>
    <w:rsid w:val="003F5425"/>
    <w:rsid w:val="003F6322"/>
    <w:rsid w:val="003F7ECC"/>
    <w:rsid w:val="00402EFE"/>
    <w:rsid w:val="00411D77"/>
    <w:rsid w:val="00412847"/>
    <w:rsid w:val="00414011"/>
    <w:rsid w:val="0041414F"/>
    <w:rsid w:val="00414F8F"/>
    <w:rsid w:val="004204B1"/>
    <w:rsid w:val="00421AA0"/>
    <w:rsid w:val="004336D5"/>
    <w:rsid w:val="00435AA3"/>
    <w:rsid w:val="00441F7F"/>
    <w:rsid w:val="004422F1"/>
    <w:rsid w:val="004434FA"/>
    <w:rsid w:val="0044584D"/>
    <w:rsid w:val="0044617F"/>
    <w:rsid w:val="0044719C"/>
    <w:rsid w:val="0044744C"/>
    <w:rsid w:val="00450F4C"/>
    <w:rsid w:val="00452E3C"/>
    <w:rsid w:val="004532EF"/>
    <w:rsid w:val="00454A17"/>
    <w:rsid w:val="0045679C"/>
    <w:rsid w:val="004570B7"/>
    <w:rsid w:val="00462B6F"/>
    <w:rsid w:val="00465C5C"/>
    <w:rsid w:val="0046610F"/>
    <w:rsid w:val="0046649F"/>
    <w:rsid w:val="0046669F"/>
    <w:rsid w:val="004669AD"/>
    <w:rsid w:val="00471E73"/>
    <w:rsid w:val="00473F56"/>
    <w:rsid w:val="0047732A"/>
    <w:rsid w:val="00480B90"/>
    <w:rsid w:val="00482064"/>
    <w:rsid w:val="0048356C"/>
    <w:rsid w:val="004851A6"/>
    <w:rsid w:val="00485584"/>
    <w:rsid w:val="004868D8"/>
    <w:rsid w:val="00487613"/>
    <w:rsid w:val="00490F00"/>
    <w:rsid w:val="0049185D"/>
    <w:rsid w:val="0049244C"/>
    <w:rsid w:val="00492E30"/>
    <w:rsid w:val="0049410F"/>
    <w:rsid w:val="00494E19"/>
    <w:rsid w:val="00495F38"/>
    <w:rsid w:val="00496703"/>
    <w:rsid w:val="004A37A2"/>
    <w:rsid w:val="004B0039"/>
    <w:rsid w:val="004B123F"/>
    <w:rsid w:val="004B15BB"/>
    <w:rsid w:val="004B45B1"/>
    <w:rsid w:val="004B551F"/>
    <w:rsid w:val="004B71F5"/>
    <w:rsid w:val="004B7C55"/>
    <w:rsid w:val="004C0AEA"/>
    <w:rsid w:val="004C3B07"/>
    <w:rsid w:val="004C6EBD"/>
    <w:rsid w:val="004D1425"/>
    <w:rsid w:val="004D1ED5"/>
    <w:rsid w:val="004D2AF3"/>
    <w:rsid w:val="004D2D0F"/>
    <w:rsid w:val="004D4D16"/>
    <w:rsid w:val="004D63B8"/>
    <w:rsid w:val="004D640F"/>
    <w:rsid w:val="004D77A7"/>
    <w:rsid w:val="004E129B"/>
    <w:rsid w:val="004E2D8C"/>
    <w:rsid w:val="004E3272"/>
    <w:rsid w:val="004E33A9"/>
    <w:rsid w:val="004E3C8B"/>
    <w:rsid w:val="004E3D3F"/>
    <w:rsid w:val="004E4B75"/>
    <w:rsid w:val="004F039C"/>
    <w:rsid w:val="004F23AE"/>
    <w:rsid w:val="004F29BD"/>
    <w:rsid w:val="005000D9"/>
    <w:rsid w:val="00500B7B"/>
    <w:rsid w:val="0050153B"/>
    <w:rsid w:val="005019D5"/>
    <w:rsid w:val="00502A7B"/>
    <w:rsid w:val="00505CE3"/>
    <w:rsid w:val="00505CEF"/>
    <w:rsid w:val="00505FF3"/>
    <w:rsid w:val="005132AA"/>
    <w:rsid w:val="0051331D"/>
    <w:rsid w:val="00515035"/>
    <w:rsid w:val="00515FAE"/>
    <w:rsid w:val="00516292"/>
    <w:rsid w:val="00521C56"/>
    <w:rsid w:val="00526FB1"/>
    <w:rsid w:val="005320E5"/>
    <w:rsid w:val="00532DFB"/>
    <w:rsid w:val="00533C93"/>
    <w:rsid w:val="0054079B"/>
    <w:rsid w:val="005431C2"/>
    <w:rsid w:val="0054344C"/>
    <w:rsid w:val="005434F8"/>
    <w:rsid w:val="0054471F"/>
    <w:rsid w:val="00545D48"/>
    <w:rsid w:val="00546FB9"/>
    <w:rsid w:val="0055102F"/>
    <w:rsid w:val="005514DA"/>
    <w:rsid w:val="005518A6"/>
    <w:rsid w:val="00555E21"/>
    <w:rsid w:val="00557203"/>
    <w:rsid w:val="00560DD9"/>
    <w:rsid w:val="00561C25"/>
    <w:rsid w:val="00562AAA"/>
    <w:rsid w:val="00566353"/>
    <w:rsid w:val="00567309"/>
    <w:rsid w:val="0057192D"/>
    <w:rsid w:val="005722E7"/>
    <w:rsid w:val="005723F6"/>
    <w:rsid w:val="00577AAC"/>
    <w:rsid w:val="00584E6A"/>
    <w:rsid w:val="00586999"/>
    <w:rsid w:val="005902B7"/>
    <w:rsid w:val="00593521"/>
    <w:rsid w:val="00596203"/>
    <w:rsid w:val="00596852"/>
    <w:rsid w:val="0059725F"/>
    <w:rsid w:val="0059739E"/>
    <w:rsid w:val="005974E3"/>
    <w:rsid w:val="005A10E4"/>
    <w:rsid w:val="005A2EE9"/>
    <w:rsid w:val="005A517D"/>
    <w:rsid w:val="005A6209"/>
    <w:rsid w:val="005B62DA"/>
    <w:rsid w:val="005B774D"/>
    <w:rsid w:val="005C0B2E"/>
    <w:rsid w:val="005C1F6A"/>
    <w:rsid w:val="005C50C2"/>
    <w:rsid w:val="005D0F50"/>
    <w:rsid w:val="005D1837"/>
    <w:rsid w:val="005D2676"/>
    <w:rsid w:val="005D3753"/>
    <w:rsid w:val="005D4BAB"/>
    <w:rsid w:val="005D53FE"/>
    <w:rsid w:val="005E072B"/>
    <w:rsid w:val="005E0E43"/>
    <w:rsid w:val="005E3319"/>
    <w:rsid w:val="005E3B71"/>
    <w:rsid w:val="005E537A"/>
    <w:rsid w:val="005F07A2"/>
    <w:rsid w:val="005F4B22"/>
    <w:rsid w:val="005F5835"/>
    <w:rsid w:val="005F6267"/>
    <w:rsid w:val="005F645C"/>
    <w:rsid w:val="005F7EFA"/>
    <w:rsid w:val="00600DF2"/>
    <w:rsid w:val="00601915"/>
    <w:rsid w:val="0060419E"/>
    <w:rsid w:val="00605559"/>
    <w:rsid w:val="006065D9"/>
    <w:rsid w:val="006068A6"/>
    <w:rsid w:val="00606EDA"/>
    <w:rsid w:val="00607789"/>
    <w:rsid w:val="006114C1"/>
    <w:rsid w:val="00611FD3"/>
    <w:rsid w:val="00612A14"/>
    <w:rsid w:val="006144EA"/>
    <w:rsid w:val="006149FC"/>
    <w:rsid w:val="006200F4"/>
    <w:rsid w:val="006201AF"/>
    <w:rsid w:val="006211C9"/>
    <w:rsid w:val="00622ED3"/>
    <w:rsid w:val="00623644"/>
    <w:rsid w:val="00623B5D"/>
    <w:rsid w:val="00626557"/>
    <w:rsid w:val="00626780"/>
    <w:rsid w:val="006267BB"/>
    <w:rsid w:val="00627480"/>
    <w:rsid w:val="006279ED"/>
    <w:rsid w:val="0063144D"/>
    <w:rsid w:val="00632B66"/>
    <w:rsid w:val="006337F0"/>
    <w:rsid w:val="00640E95"/>
    <w:rsid w:val="00640FB3"/>
    <w:rsid w:val="00642DB7"/>
    <w:rsid w:val="00643F66"/>
    <w:rsid w:val="006453E6"/>
    <w:rsid w:val="00647EB3"/>
    <w:rsid w:val="00651B8D"/>
    <w:rsid w:val="00651EB0"/>
    <w:rsid w:val="00655063"/>
    <w:rsid w:val="00661835"/>
    <w:rsid w:val="006633C1"/>
    <w:rsid w:val="00673D52"/>
    <w:rsid w:val="00674BC2"/>
    <w:rsid w:val="006759DE"/>
    <w:rsid w:val="0067675D"/>
    <w:rsid w:val="006778FE"/>
    <w:rsid w:val="00683563"/>
    <w:rsid w:val="0068446B"/>
    <w:rsid w:val="00684749"/>
    <w:rsid w:val="006868C8"/>
    <w:rsid w:val="00687AD3"/>
    <w:rsid w:val="00693EE2"/>
    <w:rsid w:val="00694436"/>
    <w:rsid w:val="00694928"/>
    <w:rsid w:val="00694F14"/>
    <w:rsid w:val="00696AA5"/>
    <w:rsid w:val="00696EE9"/>
    <w:rsid w:val="006A67E8"/>
    <w:rsid w:val="006A7776"/>
    <w:rsid w:val="006A78DB"/>
    <w:rsid w:val="006B28CF"/>
    <w:rsid w:val="006B3EFF"/>
    <w:rsid w:val="006B521B"/>
    <w:rsid w:val="006B6125"/>
    <w:rsid w:val="006B6741"/>
    <w:rsid w:val="006B67BC"/>
    <w:rsid w:val="006B69E8"/>
    <w:rsid w:val="006B6F91"/>
    <w:rsid w:val="006C42A8"/>
    <w:rsid w:val="006C4B3D"/>
    <w:rsid w:val="006C61F7"/>
    <w:rsid w:val="006C7BB0"/>
    <w:rsid w:val="006D0189"/>
    <w:rsid w:val="006D0A2B"/>
    <w:rsid w:val="006D2D1B"/>
    <w:rsid w:val="006D30D8"/>
    <w:rsid w:val="006D3545"/>
    <w:rsid w:val="006D408F"/>
    <w:rsid w:val="006D48F7"/>
    <w:rsid w:val="006D5006"/>
    <w:rsid w:val="006D5789"/>
    <w:rsid w:val="006E001D"/>
    <w:rsid w:val="006E2C8B"/>
    <w:rsid w:val="006E5F50"/>
    <w:rsid w:val="006E6276"/>
    <w:rsid w:val="006F2177"/>
    <w:rsid w:val="006F3B79"/>
    <w:rsid w:val="006F60A6"/>
    <w:rsid w:val="006F6380"/>
    <w:rsid w:val="00702955"/>
    <w:rsid w:val="00703D94"/>
    <w:rsid w:val="00703EDF"/>
    <w:rsid w:val="007073DF"/>
    <w:rsid w:val="007105FE"/>
    <w:rsid w:val="00710C84"/>
    <w:rsid w:val="00714A8E"/>
    <w:rsid w:val="007169ED"/>
    <w:rsid w:val="00722BE8"/>
    <w:rsid w:val="00723E74"/>
    <w:rsid w:val="007260F3"/>
    <w:rsid w:val="0073026B"/>
    <w:rsid w:val="007321E2"/>
    <w:rsid w:val="0073682B"/>
    <w:rsid w:val="007375B1"/>
    <w:rsid w:val="00740524"/>
    <w:rsid w:val="00740626"/>
    <w:rsid w:val="00740BB0"/>
    <w:rsid w:val="00742286"/>
    <w:rsid w:val="007437DB"/>
    <w:rsid w:val="00746526"/>
    <w:rsid w:val="00746F8E"/>
    <w:rsid w:val="007520AA"/>
    <w:rsid w:val="007554ED"/>
    <w:rsid w:val="00760541"/>
    <w:rsid w:val="00761CA7"/>
    <w:rsid w:val="00762178"/>
    <w:rsid w:val="00765350"/>
    <w:rsid w:val="00765C26"/>
    <w:rsid w:val="00767B20"/>
    <w:rsid w:val="00770C1B"/>
    <w:rsid w:val="00772E24"/>
    <w:rsid w:val="00776B9B"/>
    <w:rsid w:val="00780C39"/>
    <w:rsid w:val="007814CB"/>
    <w:rsid w:val="0078392E"/>
    <w:rsid w:val="00784336"/>
    <w:rsid w:val="007845C7"/>
    <w:rsid w:val="00785798"/>
    <w:rsid w:val="00786FFA"/>
    <w:rsid w:val="0079438A"/>
    <w:rsid w:val="007953DA"/>
    <w:rsid w:val="007A0DF5"/>
    <w:rsid w:val="007A4348"/>
    <w:rsid w:val="007A4A06"/>
    <w:rsid w:val="007A77B1"/>
    <w:rsid w:val="007B4166"/>
    <w:rsid w:val="007B4FB8"/>
    <w:rsid w:val="007B5457"/>
    <w:rsid w:val="007B799E"/>
    <w:rsid w:val="007B7FAF"/>
    <w:rsid w:val="007C0442"/>
    <w:rsid w:val="007C0BEC"/>
    <w:rsid w:val="007C0CC4"/>
    <w:rsid w:val="007C17F4"/>
    <w:rsid w:val="007C1FEE"/>
    <w:rsid w:val="007C33FB"/>
    <w:rsid w:val="007C3473"/>
    <w:rsid w:val="007C3597"/>
    <w:rsid w:val="007C4232"/>
    <w:rsid w:val="007C46B8"/>
    <w:rsid w:val="007C4FFC"/>
    <w:rsid w:val="007C5351"/>
    <w:rsid w:val="007C6327"/>
    <w:rsid w:val="007C635C"/>
    <w:rsid w:val="007C7B94"/>
    <w:rsid w:val="007D3B62"/>
    <w:rsid w:val="007D5336"/>
    <w:rsid w:val="007D6533"/>
    <w:rsid w:val="007D7447"/>
    <w:rsid w:val="007D7EBD"/>
    <w:rsid w:val="007E097F"/>
    <w:rsid w:val="007E158D"/>
    <w:rsid w:val="007E1D64"/>
    <w:rsid w:val="007E3A08"/>
    <w:rsid w:val="007E5390"/>
    <w:rsid w:val="007E6871"/>
    <w:rsid w:val="007E73A8"/>
    <w:rsid w:val="007F04B6"/>
    <w:rsid w:val="007F2509"/>
    <w:rsid w:val="007F2F57"/>
    <w:rsid w:val="00801220"/>
    <w:rsid w:val="00801556"/>
    <w:rsid w:val="00802956"/>
    <w:rsid w:val="00802C45"/>
    <w:rsid w:val="00803F6A"/>
    <w:rsid w:val="008051EE"/>
    <w:rsid w:val="00806E04"/>
    <w:rsid w:val="00810591"/>
    <w:rsid w:val="008139B2"/>
    <w:rsid w:val="00816909"/>
    <w:rsid w:val="0081738C"/>
    <w:rsid w:val="0082008F"/>
    <w:rsid w:val="008201DD"/>
    <w:rsid w:val="00820B31"/>
    <w:rsid w:val="00822438"/>
    <w:rsid w:val="00824C4A"/>
    <w:rsid w:val="008253E6"/>
    <w:rsid w:val="00826551"/>
    <w:rsid w:val="00826702"/>
    <w:rsid w:val="00827824"/>
    <w:rsid w:val="00830149"/>
    <w:rsid w:val="0083356C"/>
    <w:rsid w:val="00834686"/>
    <w:rsid w:val="00835BEF"/>
    <w:rsid w:val="00835F32"/>
    <w:rsid w:val="00840DFF"/>
    <w:rsid w:val="008413CB"/>
    <w:rsid w:val="008415EF"/>
    <w:rsid w:val="00842799"/>
    <w:rsid w:val="008464CA"/>
    <w:rsid w:val="008464EA"/>
    <w:rsid w:val="00846D6F"/>
    <w:rsid w:val="008560EB"/>
    <w:rsid w:val="00856A07"/>
    <w:rsid w:val="00860E8A"/>
    <w:rsid w:val="0086236A"/>
    <w:rsid w:val="00863318"/>
    <w:rsid w:val="00867FD4"/>
    <w:rsid w:val="0087024A"/>
    <w:rsid w:val="00871255"/>
    <w:rsid w:val="00874D11"/>
    <w:rsid w:val="00875B5B"/>
    <w:rsid w:val="00875D3B"/>
    <w:rsid w:val="008764D2"/>
    <w:rsid w:val="0087655A"/>
    <w:rsid w:val="00876DEE"/>
    <w:rsid w:val="00877309"/>
    <w:rsid w:val="00880B39"/>
    <w:rsid w:val="00880D81"/>
    <w:rsid w:val="0088141F"/>
    <w:rsid w:val="00882D66"/>
    <w:rsid w:val="008873A9"/>
    <w:rsid w:val="00887AEA"/>
    <w:rsid w:val="00892896"/>
    <w:rsid w:val="008930E2"/>
    <w:rsid w:val="00893D28"/>
    <w:rsid w:val="00894BC9"/>
    <w:rsid w:val="008960B6"/>
    <w:rsid w:val="008968F7"/>
    <w:rsid w:val="008A05B6"/>
    <w:rsid w:val="008A1BEB"/>
    <w:rsid w:val="008A490D"/>
    <w:rsid w:val="008A5302"/>
    <w:rsid w:val="008A674D"/>
    <w:rsid w:val="008B151A"/>
    <w:rsid w:val="008B6877"/>
    <w:rsid w:val="008B6B9C"/>
    <w:rsid w:val="008B765C"/>
    <w:rsid w:val="008B7A1E"/>
    <w:rsid w:val="008C3514"/>
    <w:rsid w:val="008C36C0"/>
    <w:rsid w:val="008C3C13"/>
    <w:rsid w:val="008C3CA7"/>
    <w:rsid w:val="008C56DD"/>
    <w:rsid w:val="008C58D1"/>
    <w:rsid w:val="008C6E2F"/>
    <w:rsid w:val="008C7A25"/>
    <w:rsid w:val="008D204D"/>
    <w:rsid w:val="008D3FA1"/>
    <w:rsid w:val="008D4567"/>
    <w:rsid w:val="008D79C4"/>
    <w:rsid w:val="008E0571"/>
    <w:rsid w:val="008E164E"/>
    <w:rsid w:val="008E1735"/>
    <w:rsid w:val="008E2639"/>
    <w:rsid w:val="008E40DE"/>
    <w:rsid w:val="008E5DAF"/>
    <w:rsid w:val="008E5FFD"/>
    <w:rsid w:val="008E68E0"/>
    <w:rsid w:val="008F692F"/>
    <w:rsid w:val="009001FB"/>
    <w:rsid w:val="00900952"/>
    <w:rsid w:val="00901247"/>
    <w:rsid w:val="00902D85"/>
    <w:rsid w:val="0090321C"/>
    <w:rsid w:val="009032FD"/>
    <w:rsid w:val="00903C19"/>
    <w:rsid w:val="0090529C"/>
    <w:rsid w:val="009052FB"/>
    <w:rsid w:val="009076DE"/>
    <w:rsid w:val="00912FBC"/>
    <w:rsid w:val="009135AC"/>
    <w:rsid w:val="009204E4"/>
    <w:rsid w:val="0092749F"/>
    <w:rsid w:val="00931C47"/>
    <w:rsid w:val="00932BE0"/>
    <w:rsid w:val="0093520A"/>
    <w:rsid w:val="00937164"/>
    <w:rsid w:val="00941924"/>
    <w:rsid w:val="00942368"/>
    <w:rsid w:val="00943A4C"/>
    <w:rsid w:val="00944C59"/>
    <w:rsid w:val="00947859"/>
    <w:rsid w:val="00947B60"/>
    <w:rsid w:val="00947C70"/>
    <w:rsid w:val="009502C4"/>
    <w:rsid w:val="00950FBD"/>
    <w:rsid w:val="009517DF"/>
    <w:rsid w:val="00951E0A"/>
    <w:rsid w:val="00954760"/>
    <w:rsid w:val="00956B8D"/>
    <w:rsid w:val="00956C31"/>
    <w:rsid w:val="00957ABC"/>
    <w:rsid w:val="009604B2"/>
    <w:rsid w:val="009609D2"/>
    <w:rsid w:val="009644E5"/>
    <w:rsid w:val="009649E5"/>
    <w:rsid w:val="00970840"/>
    <w:rsid w:val="00970F8D"/>
    <w:rsid w:val="0097210D"/>
    <w:rsid w:val="00972F07"/>
    <w:rsid w:val="009747FC"/>
    <w:rsid w:val="00977F63"/>
    <w:rsid w:val="009829A3"/>
    <w:rsid w:val="0098396F"/>
    <w:rsid w:val="009840DA"/>
    <w:rsid w:val="0098574C"/>
    <w:rsid w:val="00985AA5"/>
    <w:rsid w:val="009953CA"/>
    <w:rsid w:val="009959F6"/>
    <w:rsid w:val="00997EFA"/>
    <w:rsid w:val="009A13FC"/>
    <w:rsid w:val="009A1730"/>
    <w:rsid w:val="009A18F9"/>
    <w:rsid w:val="009A268E"/>
    <w:rsid w:val="009A4885"/>
    <w:rsid w:val="009A4AD7"/>
    <w:rsid w:val="009A7D98"/>
    <w:rsid w:val="009B0989"/>
    <w:rsid w:val="009B40E7"/>
    <w:rsid w:val="009B41F1"/>
    <w:rsid w:val="009B600C"/>
    <w:rsid w:val="009B67E8"/>
    <w:rsid w:val="009C2BFD"/>
    <w:rsid w:val="009C355C"/>
    <w:rsid w:val="009C374B"/>
    <w:rsid w:val="009C4B43"/>
    <w:rsid w:val="009C6382"/>
    <w:rsid w:val="009C64D5"/>
    <w:rsid w:val="009D08E9"/>
    <w:rsid w:val="009D1C70"/>
    <w:rsid w:val="009D3881"/>
    <w:rsid w:val="009D3B84"/>
    <w:rsid w:val="009D4D57"/>
    <w:rsid w:val="009D6839"/>
    <w:rsid w:val="009E0204"/>
    <w:rsid w:val="009E036B"/>
    <w:rsid w:val="009E276E"/>
    <w:rsid w:val="009E2DD2"/>
    <w:rsid w:val="009E3B31"/>
    <w:rsid w:val="009E5AA2"/>
    <w:rsid w:val="009E71BD"/>
    <w:rsid w:val="009F1063"/>
    <w:rsid w:val="009F12F2"/>
    <w:rsid w:val="009F1540"/>
    <w:rsid w:val="009F1AC9"/>
    <w:rsid w:val="009F34A4"/>
    <w:rsid w:val="00A02C8D"/>
    <w:rsid w:val="00A0388D"/>
    <w:rsid w:val="00A04C85"/>
    <w:rsid w:val="00A056ED"/>
    <w:rsid w:val="00A11BBC"/>
    <w:rsid w:val="00A1237D"/>
    <w:rsid w:val="00A13341"/>
    <w:rsid w:val="00A150CF"/>
    <w:rsid w:val="00A1520D"/>
    <w:rsid w:val="00A16E8A"/>
    <w:rsid w:val="00A172EA"/>
    <w:rsid w:val="00A20D46"/>
    <w:rsid w:val="00A22639"/>
    <w:rsid w:val="00A24B12"/>
    <w:rsid w:val="00A24D72"/>
    <w:rsid w:val="00A24E6C"/>
    <w:rsid w:val="00A250E2"/>
    <w:rsid w:val="00A25DEF"/>
    <w:rsid w:val="00A2622A"/>
    <w:rsid w:val="00A2739D"/>
    <w:rsid w:val="00A2761E"/>
    <w:rsid w:val="00A30A51"/>
    <w:rsid w:val="00A32B20"/>
    <w:rsid w:val="00A36D85"/>
    <w:rsid w:val="00A42A8D"/>
    <w:rsid w:val="00A44D46"/>
    <w:rsid w:val="00A45699"/>
    <w:rsid w:val="00A457CD"/>
    <w:rsid w:val="00A45B09"/>
    <w:rsid w:val="00A46673"/>
    <w:rsid w:val="00A50C1B"/>
    <w:rsid w:val="00A5428D"/>
    <w:rsid w:val="00A56436"/>
    <w:rsid w:val="00A564B6"/>
    <w:rsid w:val="00A60EFB"/>
    <w:rsid w:val="00A611D3"/>
    <w:rsid w:val="00A63A1B"/>
    <w:rsid w:val="00A64672"/>
    <w:rsid w:val="00A67CF0"/>
    <w:rsid w:val="00A709C7"/>
    <w:rsid w:val="00A70BED"/>
    <w:rsid w:val="00A70F7C"/>
    <w:rsid w:val="00A72523"/>
    <w:rsid w:val="00A753BE"/>
    <w:rsid w:val="00A777B4"/>
    <w:rsid w:val="00A91276"/>
    <w:rsid w:val="00A91507"/>
    <w:rsid w:val="00A92D6A"/>
    <w:rsid w:val="00AA0412"/>
    <w:rsid w:val="00AA0F5A"/>
    <w:rsid w:val="00AA165D"/>
    <w:rsid w:val="00AA5962"/>
    <w:rsid w:val="00AA5A09"/>
    <w:rsid w:val="00AA5CA0"/>
    <w:rsid w:val="00AA66ED"/>
    <w:rsid w:val="00AA691E"/>
    <w:rsid w:val="00AA6F3C"/>
    <w:rsid w:val="00AB170C"/>
    <w:rsid w:val="00AB2B73"/>
    <w:rsid w:val="00AB314E"/>
    <w:rsid w:val="00AB31CC"/>
    <w:rsid w:val="00AB5BD6"/>
    <w:rsid w:val="00AB5BED"/>
    <w:rsid w:val="00AB7479"/>
    <w:rsid w:val="00AC1617"/>
    <w:rsid w:val="00AC2A50"/>
    <w:rsid w:val="00AC45AA"/>
    <w:rsid w:val="00AC5445"/>
    <w:rsid w:val="00AC5D09"/>
    <w:rsid w:val="00AC7D48"/>
    <w:rsid w:val="00AD330B"/>
    <w:rsid w:val="00AD4338"/>
    <w:rsid w:val="00AD6C6A"/>
    <w:rsid w:val="00AD6CE5"/>
    <w:rsid w:val="00AD73C5"/>
    <w:rsid w:val="00AD7896"/>
    <w:rsid w:val="00AD78D1"/>
    <w:rsid w:val="00AE030E"/>
    <w:rsid w:val="00AE0CE3"/>
    <w:rsid w:val="00AE608D"/>
    <w:rsid w:val="00AE6AB3"/>
    <w:rsid w:val="00AE730F"/>
    <w:rsid w:val="00AE78C3"/>
    <w:rsid w:val="00AF114E"/>
    <w:rsid w:val="00AF3142"/>
    <w:rsid w:val="00AF4630"/>
    <w:rsid w:val="00AF55AC"/>
    <w:rsid w:val="00AF576A"/>
    <w:rsid w:val="00AF7076"/>
    <w:rsid w:val="00AF7745"/>
    <w:rsid w:val="00B02D31"/>
    <w:rsid w:val="00B03270"/>
    <w:rsid w:val="00B03E7C"/>
    <w:rsid w:val="00B0646D"/>
    <w:rsid w:val="00B07A8D"/>
    <w:rsid w:val="00B10F5C"/>
    <w:rsid w:val="00B12609"/>
    <w:rsid w:val="00B14123"/>
    <w:rsid w:val="00B145B2"/>
    <w:rsid w:val="00B16B31"/>
    <w:rsid w:val="00B16E3C"/>
    <w:rsid w:val="00B16ED6"/>
    <w:rsid w:val="00B20894"/>
    <w:rsid w:val="00B23E95"/>
    <w:rsid w:val="00B24686"/>
    <w:rsid w:val="00B2514E"/>
    <w:rsid w:val="00B25916"/>
    <w:rsid w:val="00B259B0"/>
    <w:rsid w:val="00B30277"/>
    <w:rsid w:val="00B33724"/>
    <w:rsid w:val="00B348A6"/>
    <w:rsid w:val="00B371E3"/>
    <w:rsid w:val="00B420B6"/>
    <w:rsid w:val="00B43134"/>
    <w:rsid w:val="00B53564"/>
    <w:rsid w:val="00B54064"/>
    <w:rsid w:val="00B55B61"/>
    <w:rsid w:val="00B62C34"/>
    <w:rsid w:val="00B63658"/>
    <w:rsid w:val="00B6375E"/>
    <w:rsid w:val="00B73F48"/>
    <w:rsid w:val="00B74714"/>
    <w:rsid w:val="00B748BF"/>
    <w:rsid w:val="00B76E4E"/>
    <w:rsid w:val="00B800AB"/>
    <w:rsid w:val="00B80BBF"/>
    <w:rsid w:val="00B837ED"/>
    <w:rsid w:val="00B85E0F"/>
    <w:rsid w:val="00B864EC"/>
    <w:rsid w:val="00B86E07"/>
    <w:rsid w:val="00B914B4"/>
    <w:rsid w:val="00B965B9"/>
    <w:rsid w:val="00B969F8"/>
    <w:rsid w:val="00B96C1E"/>
    <w:rsid w:val="00BA21E4"/>
    <w:rsid w:val="00BA25E5"/>
    <w:rsid w:val="00BA3C17"/>
    <w:rsid w:val="00BA59F3"/>
    <w:rsid w:val="00BA64D7"/>
    <w:rsid w:val="00BB257B"/>
    <w:rsid w:val="00BB27AD"/>
    <w:rsid w:val="00BB3CE9"/>
    <w:rsid w:val="00BC0AB5"/>
    <w:rsid w:val="00BC2857"/>
    <w:rsid w:val="00BC2D34"/>
    <w:rsid w:val="00BC416C"/>
    <w:rsid w:val="00BD14B0"/>
    <w:rsid w:val="00BD4EFA"/>
    <w:rsid w:val="00BD5DE2"/>
    <w:rsid w:val="00BD5E4D"/>
    <w:rsid w:val="00BD6DF8"/>
    <w:rsid w:val="00BD7BF2"/>
    <w:rsid w:val="00BE044B"/>
    <w:rsid w:val="00BE1661"/>
    <w:rsid w:val="00BE198C"/>
    <w:rsid w:val="00BE2518"/>
    <w:rsid w:val="00BE5CCB"/>
    <w:rsid w:val="00BE6FAB"/>
    <w:rsid w:val="00BF0B1E"/>
    <w:rsid w:val="00BF1C3A"/>
    <w:rsid w:val="00BF3413"/>
    <w:rsid w:val="00BF3BEE"/>
    <w:rsid w:val="00BF4218"/>
    <w:rsid w:val="00BF6AAD"/>
    <w:rsid w:val="00C00E96"/>
    <w:rsid w:val="00C00F46"/>
    <w:rsid w:val="00C01815"/>
    <w:rsid w:val="00C01ACE"/>
    <w:rsid w:val="00C02A72"/>
    <w:rsid w:val="00C0395C"/>
    <w:rsid w:val="00C03DED"/>
    <w:rsid w:val="00C04AE6"/>
    <w:rsid w:val="00C05298"/>
    <w:rsid w:val="00C068F3"/>
    <w:rsid w:val="00C10B83"/>
    <w:rsid w:val="00C1601B"/>
    <w:rsid w:val="00C16085"/>
    <w:rsid w:val="00C1665B"/>
    <w:rsid w:val="00C166FF"/>
    <w:rsid w:val="00C171A7"/>
    <w:rsid w:val="00C173F3"/>
    <w:rsid w:val="00C21192"/>
    <w:rsid w:val="00C25C55"/>
    <w:rsid w:val="00C33522"/>
    <w:rsid w:val="00C35326"/>
    <w:rsid w:val="00C37B99"/>
    <w:rsid w:val="00C37EF1"/>
    <w:rsid w:val="00C410B3"/>
    <w:rsid w:val="00C41A55"/>
    <w:rsid w:val="00C42300"/>
    <w:rsid w:val="00C42AC4"/>
    <w:rsid w:val="00C46A5A"/>
    <w:rsid w:val="00C47750"/>
    <w:rsid w:val="00C47EB4"/>
    <w:rsid w:val="00C509F3"/>
    <w:rsid w:val="00C50F1E"/>
    <w:rsid w:val="00C51CF4"/>
    <w:rsid w:val="00C53B7E"/>
    <w:rsid w:val="00C57648"/>
    <w:rsid w:val="00C60FE4"/>
    <w:rsid w:val="00C64DD0"/>
    <w:rsid w:val="00C6576C"/>
    <w:rsid w:val="00C662B6"/>
    <w:rsid w:val="00C7306F"/>
    <w:rsid w:val="00C75EA0"/>
    <w:rsid w:val="00C76E0E"/>
    <w:rsid w:val="00C8185F"/>
    <w:rsid w:val="00C82F52"/>
    <w:rsid w:val="00C87DD4"/>
    <w:rsid w:val="00C928E4"/>
    <w:rsid w:val="00C92EE4"/>
    <w:rsid w:val="00C94BDD"/>
    <w:rsid w:val="00C94CFE"/>
    <w:rsid w:val="00C95EA4"/>
    <w:rsid w:val="00C95F6A"/>
    <w:rsid w:val="00C9645C"/>
    <w:rsid w:val="00CA44AB"/>
    <w:rsid w:val="00CB3864"/>
    <w:rsid w:val="00CB4EC2"/>
    <w:rsid w:val="00CC2EEF"/>
    <w:rsid w:val="00CC4011"/>
    <w:rsid w:val="00CD031D"/>
    <w:rsid w:val="00CD1B13"/>
    <w:rsid w:val="00CD4E47"/>
    <w:rsid w:val="00CE03CF"/>
    <w:rsid w:val="00CE10E9"/>
    <w:rsid w:val="00CE11CD"/>
    <w:rsid w:val="00CE6377"/>
    <w:rsid w:val="00CE7771"/>
    <w:rsid w:val="00CE7896"/>
    <w:rsid w:val="00CE7D4A"/>
    <w:rsid w:val="00CF1D8F"/>
    <w:rsid w:val="00CF60CB"/>
    <w:rsid w:val="00CF7677"/>
    <w:rsid w:val="00D00956"/>
    <w:rsid w:val="00D01CF2"/>
    <w:rsid w:val="00D03507"/>
    <w:rsid w:val="00D05FE7"/>
    <w:rsid w:val="00D15357"/>
    <w:rsid w:val="00D16D25"/>
    <w:rsid w:val="00D20EFE"/>
    <w:rsid w:val="00D22B7A"/>
    <w:rsid w:val="00D2345A"/>
    <w:rsid w:val="00D2593C"/>
    <w:rsid w:val="00D27552"/>
    <w:rsid w:val="00D30DBC"/>
    <w:rsid w:val="00D32131"/>
    <w:rsid w:val="00D342AA"/>
    <w:rsid w:val="00D35CFD"/>
    <w:rsid w:val="00D361E5"/>
    <w:rsid w:val="00D40D5B"/>
    <w:rsid w:val="00D41E51"/>
    <w:rsid w:val="00D42852"/>
    <w:rsid w:val="00D450E0"/>
    <w:rsid w:val="00D45191"/>
    <w:rsid w:val="00D45B1B"/>
    <w:rsid w:val="00D45FBD"/>
    <w:rsid w:val="00D46F1D"/>
    <w:rsid w:val="00D50FEA"/>
    <w:rsid w:val="00D51334"/>
    <w:rsid w:val="00D5151B"/>
    <w:rsid w:val="00D5316C"/>
    <w:rsid w:val="00D544A0"/>
    <w:rsid w:val="00D55ED9"/>
    <w:rsid w:val="00D613F1"/>
    <w:rsid w:val="00D63B32"/>
    <w:rsid w:val="00D64014"/>
    <w:rsid w:val="00D67085"/>
    <w:rsid w:val="00D73EE9"/>
    <w:rsid w:val="00D7477C"/>
    <w:rsid w:val="00D7583E"/>
    <w:rsid w:val="00D75898"/>
    <w:rsid w:val="00D759E6"/>
    <w:rsid w:val="00D770B8"/>
    <w:rsid w:val="00D82D21"/>
    <w:rsid w:val="00D841A8"/>
    <w:rsid w:val="00D843BD"/>
    <w:rsid w:val="00D85E05"/>
    <w:rsid w:val="00D87509"/>
    <w:rsid w:val="00D87D56"/>
    <w:rsid w:val="00D92C5D"/>
    <w:rsid w:val="00D93A16"/>
    <w:rsid w:val="00D94040"/>
    <w:rsid w:val="00D957B7"/>
    <w:rsid w:val="00D95B2F"/>
    <w:rsid w:val="00DA1C4D"/>
    <w:rsid w:val="00DA3104"/>
    <w:rsid w:val="00DA5F8C"/>
    <w:rsid w:val="00DA6B4E"/>
    <w:rsid w:val="00DA7672"/>
    <w:rsid w:val="00DA7FCB"/>
    <w:rsid w:val="00DB25EC"/>
    <w:rsid w:val="00DB286B"/>
    <w:rsid w:val="00DB31E3"/>
    <w:rsid w:val="00DB34E5"/>
    <w:rsid w:val="00DB4838"/>
    <w:rsid w:val="00DB642C"/>
    <w:rsid w:val="00DB743B"/>
    <w:rsid w:val="00DB7D43"/>
    <w:rsid w:val="00DC0936"/>
    <w:rsid w:val="00DC2584"/>
    <w:rsid w:val="00DC29A8"/>
    <w:rsid w:val="00DC3C2A"/>
    <w:rsid w:val="00DC51EE"/>
    <w:rsid w:val="00DC5E61"/>
    <w:rsid w:val="00DD15E0"/>
    <w:rsid w:val="00DD1CE1"/>
    <w:rsid w:val="00DD6A94"/>
    <w:rsid w:val="00DD7047"/>
    <w:rsid w:val="00DD7468"/>
    <w:rsid w:val="00DE0C6F"/>
    <w:rsid w:val="00DE0E67"/>
    <w:rsid w:val="00DE1389"/>
    <w:rsid w:val="00DE2E01"/>
    <w:rsid w:val="00DE3BFB"/>
    <w:rsid w:val="00DE574F"/>
    <w:rsid w:val="00DE678C"/>
    <w:rsid w:val="00DE70B5"/>
    <w:rsid w:val="00DF1F11"/>
    <w:rsid w:val="00DF1F74"/>
    <w:rsid w:val="00DF2B44"/>
    <w:rsid w:val="00DF43D5"/>
    <w:rsid w:val="00DF54D9"/>
    <w:rsid w:val="00DF578D"/>
    <w:rsid w:val="00DF5E6D"/>
    <w:rsid w:val="00DF6899"/>
    <w:rsid w:val="00DF747F"/>
    <w:rsid w:val="00E00916"/>
    <w:rsid w:val="00E027E4"/>
    <w:rsid w:val="00E03D17"/>
    <w:rsid w:val="00E04779"/>
    <w:rsid w:val="00E04CE2"/>
    <w:rsid w:val="00E05646"/>
    <w:rsid w:val="00E06E6D"/>
    <w:rsid w:val="00E079CB"/>
    <w:rsid w:val="00E116A3"/>
    <w:rsid w:val="00E1663C"/>
    <w:rsid w:val="00E1699F"/>
    <w:rsid w:val="00E17C6E"/>
    <w:rsid w:val="00E17FC9"/>
    <w:rsid w:val="00E22D40"/>
    <w:rsid w:val="00E2322C"/>
    <w:rsid w:val="00E24A7C"/>
    <w:rsid w:val="00E25EFF"/>
    <w:rsid w:val="00E307AB"/>
    <w:rsid w:val="00E3158A"/>
    <w:rsid w:val="00E34D55"/>
    <w:rsid w:val="00E36FF5"/>
    <w:rsid w:val="00E37088"/>
    <w:rsid w:val="00E44B2A"/>
    <w:rsid w:val="00E45186"/>
    <w:rsid w:val="00E454B3"/>
    <w:rsid w:val="00E465C7"/>
    <w:rsid w:val="00E53603"/>
    <w:rsid w:val="00E55458"/>
    <w:rsid w:val="00E57D61"/>
    <w:rsid w:val="00E6210F"/>
    <w:rsid w:val="00E647D3"/>
    <w:rsid w:val="00E73AA5"/>
    <w:rsid w:val="00E745AA"/>
    <w:rsid w:val="00E75193"/>
    <w:rsid w:val="00E75C96"/>
    <w:rsid w:val="00E77C0F"/>
    <w:rsid w:val="00E80D92"/>
    <w:rsid w:val="00E81D9E"/>
    <w:rsid w:val="00E83A35"/>
    <w:rsid w:val="00E90D7C"/>
    <w:rsid w:val="00E91E8A"/>
    <w:rsid w:val="00E95F30"/>
    <w:rsid w:val="00E96931"/>
    <w:rsid w:val="00E9695F"/>
    <w:rsid w:val="00EA0B73"/>
    <w:rsid w:val="00EA45E2"/>
    <w:rsid w:val="00EA4BFC"/>
    <w:rsid w:val="00EA5364"/>
    <w:rsid w:val="00EA704F"/>
    <w:rsid w:val="00EA7151"/>
    <w:rsid w:val="00EA7DFB"/>
    <w:rsid w:val="00EB0939"/>
    <w:rsid w:val="00EB291B"/>
    <w:rsid w:val="00EB4AFC"/>
    <w:rsid w:val="00EB5FBC"/>
    <w:rsid w:val="00EB7213"/>
    <w:rsid w:val="00EC01EA"/>
    <w:rsid w:val="00EC37D7"/>
    <w:rsid w:val="00EC4117"/>
    <w:rsid w:val="00EC7544"/>
    <w:rsid w:val="00EC7FAC"/>
    <w:rsid w:val="00ED0566"/>
    <w:rsid w:val="00ED061F"/>
    <w:rsid w:val="00ED1D74"/>
    <w:rsid w:val="00ED21AF"/>
    <w:rsid w:val="00ED2566"/>
    <w:rsid w:val="00ED2CBD"/>
    <w:rsid w:val="00ED45BE"/>
    <w:rsid w:val="00ED60C3"/>
    <w:rsid w:val="00EE0407"/>
    <w:rsid w:val="00EE68A6"/>
    <w:rsid w:val="00EF1B77"/>
    <w:rsid w:val="00EF1D64"/>
    <w:rsid w:val="00EF4495"/>
    <w:rsid w:val="00EF57F1"/>
    <w:rsid w:val="00F00A54"/>
    <w:rsid w:val="00F02F96"/>
    <w:rsid w:val="00F031BD"/>
    <w:rsid w:val="00F04310"/>
    <w:rsid w:val="00F05A92"/>
    <w:rsid w:val="00F06193"/>
    <w:rsid w:val="00F0712A"/>
    <w:rsid w:val="00F073FF"/>
    <w:rsid w:val="00F0755B"/>
    <w:rsid w:val="00F104CF"/>
    <w:rsid w:val="00F11021"/>
    <w:rsid w:val="00F121A1"/>
    <w:rsid w:val="00F1333E"/>
    <w:rsid w:val="00F14553"/>
    <w:rsid w:val="00F14B10"/>
    <w:rsid w:val="00F15BD9"/>
    <w:rsid w:val="00F20AF7"/>
    <w:rsid w:val="00F24B12"/>
    <w:rsid w:val="00F257FC"/>
    <w:rsid w:val="00F26DAB"/>
    <w:rsid w:val="00F2779F"/>
    <w:rsid w:val="00F303B3"/>
    <w:rsid w:val="00F308DA"/>
    <w:rsid w:val="00F314EA"/>
    <w:rsid w:val="00F31BEE"/>
    <w:rsid w:val="00F325B9"/>
    <w:rsid w:val="00F3399E"/>
    <w:rsid w:val="00F368F5"/>
    <w:rsid w:val="00F41F34"/>
    <w:rsid w:val="00F464A2"/>
    <w:rsid w:val="00F477C5"/>
    <w:rsid w:val="00F5022A"/>
    <w:rsid w:val="00F50C67"/>
    <w:rsid w:val="00F52B7F"/>
    <w:rsid w:val="00F53564"/>
    <w:rsid w:val="00F552C4"/>
    <w:rsid w:val="00F5630B"/>
    <w:rsid w:val="00F5728F"/>
    <w:rsid w:val="00F573E4"/>
    <w:rsid w:val="00F57F8E"/>
    <w:rsid w:val="00F63543"/>
    <w:rsid w:val="00F657BF"/>
    <w:rsid w:val="00F662FD"/>
    <w:rsid w:val="00F66BA2"/>
    <w:rsid w:val="00F704AF"/>
    <w:rsid w:val="00F70CED"/>
    <w:rsid w:val="00F749A2"/>
    <w:rsid w:val="00F75095"/>
    <w:rsid w:val="00F8105A"/>
    <w:rsid w:val="00F81451"/>
    <w:rsid w:val="00F820A9"/>
    <w:rsid w:val="00F8463D"/>
    <w:rsid w:val="00F863F8"/>
    <w:rsid w:val="00F90A51"/>
    <w:rsid w:val="00F91252"/>
    <w:rsid w:val="00F9128A"/>
    <w:rsid w:val="00F9603D"/>
    <w:rsid w:val="00F96E8D"/>
    <w:rsid w:val="00FA3E11"/>
    <w:rsid w:val="00FA49C9"/>
    <w:rsid w:val="00FA5B9B"/>
    <w:rsid w:val="00FB42A1"/>
    <w:rsid w:val="00FB526E"/>
    <w:rsid w:val="00FC50E9"/>
    <w:rsid w:val="00FD151D"/>
    <w:rsid w:val="00FD230E"/>
    <w:rsid w:val="00FD2AD8"/>
    <w:rsid w:val="00FD322C"/>
    <w:rsid w:val="00FD398F"/>
    <w:rsid w:val="00FD4849"/>
    <w:rsid w:val="00FE0074"/>
    <w:rsid w:val="00FE155F"/>
    <w:rsid w:val="00FE27B4"/>
    <w:rsid w:val="00FE2B1E"/>
    <w:rsid w:val="00FE2B4B"/>
    <w:rsid w:val="00FE35A9"/>
    <w:rsid w:val="00FE5050"/>
    <w:rsid w:val="00FE7FF4"/>
    <w:rsid w:val="00FF0EBB"/>
    <w:rsid w:val="00FF233C"/>
    <w:rsid w:val="00FF357C"/>
    <w:rsid w:val="00FF4463"/>
    <w:rsid w:val="00FF6369"/>
    <w:rsid w:val="00FF7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5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rPr>
  </w:style>
  <w:style w:type="paragraph" w:styleId="Nagwek1">
    <w:name w:val="heading 1"/>
    <w:basedOn w:val="Normalny"/>
    <w:next w:val="Normalny"/>
    <w:link w:val="Nagwek1Znak"/>
    <w:uiPriority w:val="9"/>
    <w:qFormat/>
    <w:pPr>
      <w:keepNext/>
      <w:numPr>
        <w:numId w:val="1"/>
      </w:numPr>
      <w:spacing w:before="120" w:after="120"/>
      <w:jc w:val="center"/>
      <w:outlineLvl w:val="0"/>
    </w:pPr>
    <w:rPr>
      <w:rFonts w:ascii="Arial" w:hAnsi="Arial"/>
      <w:b/>
      <w:sz w:val="22"/>
    </w:rPr>
  </w:style>
  <w:style w:type="paragraph" w:styleId="Nagwek2">
    <w:name w:val="heading 2"/>
    <w:basedOn w:val="Normalny"/>
    <w:next w:val="Normalny"/>
    <w:link w:val="Nagwek2Znak"/>
    <w:qFormat/>
    <w:rsid w:val="00A457C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pPr>
      <w:keepNext/>
      <w:spacing w:before="120"/>
      <w:outlineLvl w:val="2"/>
    </w:pPr>
    <w:rPr>
      <w:sz w:val="22"/>
    </w:rPr>
  </w:style>
  <w:style w:type="paragraph" w:styleId="Nagwek4">
    <w:name w:val="heading 4"/>
    <w:basedOn w:val="Nagwek3"/>
    <w:next w:val="Normalny"/>
    <w:link w:val="Nagwek4Znak"/>
    <w:uiPriority w:val="9"/>
    <w:qFormat/>
    <w:rsid w:val="00005B9F"/>
    <w:pPr>
      <w:keepLines/>
      <w:widowControl w:val="0"/>
      <w:tabs>
        <w:tab w:val="num" w:pos="0"/>
      </w:tabs>
      <w:spacing w:before="240" w:after="240"/>
      <w:ind w:left="2304" w:hanging="576"/>
      <w:outlineLvl w:val="3"/>
    </w:pPr>
    <w:rPr>
      <w:rFonts w:ascii="Arial" w:hAnsi="Arial"/>
      <w:b/>
      <w:lang w:eastAsia="en-US"/>
    </w:rPr>
  </w:style>
  <w:style w:type="paragraph" w:styleId="Nagwek5">
    <w:name w:val="heading 5"/>
    <w:basedOn w:val="Nagwek3"/>
    <w:next w:val="Normalny"/>
    <w:link w:val="Nagwek5Znak"/>
    <w:qFormat/>
    <w:rsid w:val="00005B9F"/>
    <w:pPr>
      <w:keepLines/>
      <w:widowControl w:val="0"/>
      <w:tabs>
        <w:tab w:val="num" w:pos="0"/>
      </w:tabs>
      <w:spacing w:before="240" w:after="240"/>
      <w:ind w:left="2880" w:hanging="576"/>
      <w:outlineLvl w:val="4"/>
    </w:pPr>
    <w:rPr>
      <w:rFonts w:ascii="Arial" w:hAnsi="Arial"/>
      <w:b/>
      <w:lang w:eastAsia="en-US"/>
    </w:rPr>
  </w:style>
  <w:style w:type="paragraph" w:styleId="Nagwek6">
    <w:name w:val="heading 6"/>
    <w:basedOn w:val="Nagwek3"/>
    <w:next w:val="Normalny"/>
    <w:link w:val="Nagwek6Znak"/>
    <w:qFormat/>
    <w:rsid w:val="00005B9F"/>
    <w:pPr>
      <w:keepLines/>
      <w:widowControl w:val="0"/>
      <w:tabs>
        <w:tab w:val="num" w:pos="0"/>
      </w:tabs>
      <w:spacing w:before="240" w:after="240"/>
      <w:ind w:left="3456" w:hanging="576"/>
      <w:outlineLvl w:val="5"/>
    </w:pPr>
    <w:rPr>
      <w:rFonts w:ascii="Arial" w:hAnsi="Arial"/>
      <w:b/>
      <w:lang w:eastAsia="en-US"/>
    </w:rPr>
  </w:style>
  <w:style w:type="paragraph" w:styleId="Nagwek7">
    <w:name w:val="heading 7"/>
    <w:basedOn w:val="Normalny"/>
    <w:next w:val="Normalny"/>
    <w:link w:val="Nagwek7Znak"/>
    <w:unhideWhenUsed/>
    <w:qFormat/>
    <w:rsid w:val="00B2514E"/>
    <w:pPr>
      <w:spacing w:before="240" w:after="60"/>
      <w:outlineLvl w:val="6"/>
    </w:pPr>
    <w:rPr>
      <w:rFonts w:ascii="Calibri" w:hAnsi="Calibri"/>
      <w:szCs w:val="24"/>
      <w:lang w:val="x-none" w:eastAsia="x-none"/>
    </w:rPr>
  </w:style>
  <w:style w:type="paragraph" w:styleId="Nagwek8">
    <w:name w:val="heading 8"/>
    <w:basedOn w:val="Nagwek3"/>
    <w:next w:val="Normalny"/>
    <w:link w:val="Nagwek8Znak"/>
    <w:qFormat/>
    <w:rsid w:val="00005B9F"/>
    <w:pPr>
      <w:keepLines/>
      <w:widowControl w:val="0"/>
      <w:tabs>
        <w:tab w:val="num" w:pos="0"/>
      </w:tabs>
      <w:spacing w:before="240" w:after="240"/>
      <w:ind w:left="4608" w:hanging="576"/>
      <w:outlineLvl w:val="7"/>
    </w:pPr>
    <w:rPr>
      <w:rFonts w:ascii="Arial" w:hAnsi="Arial"/>
      <w:b/>
      <w:lang w:eastAsia="en-US"/>
    </w:rPr>
  </w:style>
  <w:style w:type="paragraph" w:styleId="Nagwek9">
    <w:name w:val="heading 9"/>
    <w:basedOn w:val="Nagwek3"/>
    <w:next w:val="Normalny"/>
    <w:link w:val="Nagwek9Znak"/>
    <w:qFormat/>
    <w:rsid w:val="00005B9F"/>
    <w:pPr>
      <w:keepLines/>
      <w:widowControl w:val="0"/>
      <w:tabs>
        <w:tab w:val="num" w:pos="0"/>
      </w:tabs>
      <w:spacing w:before="240" w:after="240"/>
      <w:ind w:left="5184" w:hanging="576"/>
      <w:outlineLvl w:val="8"/>
    </w:pPr>
    <w:rPr>
      <w:rFonts w:ascii="Arial" w:hAnsi="Arial"/>
      <w:b/>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rPr>
      <w:sz w:val="20"/>
    </w:rPr>
  </w:style>
  <w:style w:type="paragraph" w:styleId="Tekstpodstawowy3">
    <w:name w:val="Body Text 3"/>
    <w:basedOn w:val="Normalny"/>
    <w:rPr>
      <w:b/>
      <w:sz w:val="20"/>
    </w:rPr>
  </w:style>
  <w:style w:type="character" w:styleId="Pogrubienie">
    <w:name w:val="Strong"/>
    <w:uiPriority w:val="22"/>
    <w:qFormat/>
    <w:rPr>
      <w:b/>
    </w:rPr>
  </w:style>
  <w:style w:type="paragraph" w:styleId="Tekstpodstawowy">
    <w:name w:val="Body Text"/>
    <w:aliases w:val="Znak"/>
    <w:basedOn w:val="Normalny"/>
    <w:link w:val="TekstpodstawowyZnak"/>
    <w:pPr>
      <w:keepNext/>
    </w:pPr>
    <w:rPr>
      <w:sz w:val="22"/>
    </w:rPr>
  </w:style>
  <w:style w:type="paragraph" w:styleId="Tekstpodstawowywcity2">
    <w:name w:val="Body Text Indent 2"/>
    <w:basedOn w:val="Normalny"/>
    <w:pPr>
      <w:ind w:left="284" w:hanging="284"/>
    </w:pPr>
    <w:rPr>
      <w:sz w:val="22"/>
    </w:rPr>
  </w:style>
  <w:style w:type="paragraph" w:styleId="Tekstpodstawowywcity3">
    <w:name w:val="Body Text Indent 3"/>
    <w:basedOn w:val="Normalny"/>
    <w:link w:val="Tekstpodstawowywcity3Znak"/>
    <w:uiPriority w:val="99"/>
    <w:pPr>
      <w:tabs>
        <w:tab w:val="num" w:pos="851"/>
      </w:tabs>
      <w:ind w:left="851" w:hanging="425"/>
    </w:pPr>
    <w:rPr>
      <w:sz w:val="22"/>
    </w:rPr>
  </w:style>
  <w:style w:type="paragraph" w:customStyle="1" w:styleId="23summary3">
    <w:name w:val="23 summary 3*"/>
    <w:basedOn w:val="Normalny"/>
    <w:next w:val="Normalny"/>
    <w:pPr>
      <w:spacing w:before="60" w:after="480"/>
      <w:jc w:val="center"/>
    </w:pPr>
    <w:rPr>
      <w:rFonts w:ascii="Palatino" w:hAnsi="Palatino"/>
      <w:lang w:val="en-US"/>
    </w:rPr>
  </w:style>
  <w:style w:type="paragraph" w:customStyle="1" w:styleId="40address">
    <w:name w:val="40 address"/>
    <w:basedOn w:val="Normalny"/>
    <w:pPr>
      <w:spacing w:after="180"/>
    </w:pPr>
    <w:rPr>
      <w:rFonts w:ascii="Palatino" w:hAnsi="Palatino"/>
      <w:lang w:val="en-US"/>
    </w:rPr>
  </w:style>
  <w:style w:type="paragraph" w:styleId="Tekstpodstawowy2">
    <w:name w:val="Body Text 2"/>
    <w:basedOn w:val="Normalny"/>
    <w:link w:val="Tekstpodstawowy2Znak"/>
    <w:pPr>
      <w:keepNext/>
      <w:spacing w:before="120"/>
      <w:jc w:val="both"/>
    </w:pPr>
    <w:rPr>
      <w:sz w:val="22"/>
    </w:rPr>
  </w:style>
  <w:style w:type="paragraph" w:styleId="Stopka">
    <w:name w:val="footer"/>
    <w:basedOn w:val="Normalny"/>
    <w:link w:val="StopkaZnak"/>
    <w:uiPriority w:val="99"/>
    <w:pPr>
      <w:tabs>
        <w:tab w:val="center" w:pos="4536"/>
        <w:tab w:val="right" w:pos="9072"/>
      </w:tabs>
    </w:pPr>
    <w:rPr>
      <w:sz w:val="20"/>
    </w:rPr>
  </w:style>
  <w:style w:type="character" w:styleId="Numerstrony">
    <w:name w:val="page number"/>
    <w:basedOn w:val="Domylnaczcionkaakapitu"/>
  </w:style>
  <w:style w:type="paragraph" w:styleId="Nagwek">
    <w:name w:val="header"/>
    <w:basedOn w:val="Normalny"/>
    <w:link w:val="NagwekZnak"/>
    <w:uiPriority w:val="99"/>
    <w:pPr>
      <w:tabs>
        <w:tab w:val="center" w:pos="4536"/>
        <w:tab w:val="right" w:pos="9072"/>
      </w:tabs>
    </w:pPr>
    <w:rPr>
      <w:sz w:val="20"/>
    </w:rPr>
  </w:style>
  <w:style w:type="paragraph" w:styleId="Tekstpodstawowywcity">
    <w:name w:val="Body Text Indent"/>
    <w:basedOn w:val="Normalny"/>
    <w:link w:val="TekstpodstawowywcityZnak"/>
    <w:pPr>
      <w:ind w:left="5664"/>
    </w:pPr>
    <w:rPr>
      <w:sz w:val="18"/>
    </w:rPr>
  </w:style>
  <w:style w:type="paragraph" w:styleId="Tekstdymka">
    <w:name w:val="Balloon Text"/>
    <w:basedOn w:val="Normalny"/>
    <w:link w:val="TekstdymkaZnak"/>
    <w:uiPriority w:val="99"/>
    <w:semiHidden/>
    <w:rPr>
      <w:rFonts w:ascii="Tahoma" w:hAnsi="Tahoma" w:cs="Tahoma"/>
      <w:sz w:val="16"/>
      <w:szCs w:val="16"/>
    </w:rPr>
  </w:style>
  <w:style w:type="character" w:styleId="Hipercze">
    <w:name w:val="Hyperlink"/>
    <w:uiPriority w:val="99"/>
    <w:rPr>
      <w:color w:val="0000FF"/>
      <w:u w:val="single"/>
    </w:rPr>
  </w:style>
  <w:style w:type="paragraph" w:styleId="Zwykytekst">
    <w:name w:val="Plain Text"/>
    <w:basedOn w:val="Normalny"/>
    <w:link w:val="ZwykytekstZnak"/>
    <w:uiPriority w:val="99"/>
    <w:rPr>
      <w:rFonts w:ascii="Courier New" w:hAnsi="Courier New"/>
      <w:sz w:val="20"/>
    </w:rPr>
  </w:style>
  <w:style w:type="paragraph" w:customStyle="1" w:styleId="TekstpodstawowyParagraph1BodytextmainF2bodyindentTekstpodstawowF2">
    <w:name w:val="Tekst podstawowy.Paragraph 1.Body text main.(F2).body indent.Tekst podstawow.(F2)"/>
    <w:basedOn w:val="Normalny"/>
    <w:rPr>
      <w:b/>
      <w:sz w:val="20"/>
    </w:rPr>
  </w:style>
  <w:style w:type="paragraph" w:styleId="Tytu">
    <w:name w:val="Title"/>
    <w:basedOn w:val="Normalny"/>
    <w:link w:val="TytuZnak"/>
    <w:qFormat/>
    <w:rsid w:val="00ED2CBD"/>
    <w:pPr>
      <w:jc w:val="center"/>
    </w:pPr>
    <w:rPr>
      <w:rFonts w:ascii="Tahoma" w:hAnsi="Tahoma"/>
      <w:b/>
      <w:sz w:val="20"/>
    </w:rPr>
  </w:style>
  <w:style w:type="character" w:styleId="Odwoaniedokomentarza">
    <w:name w:val="annotation reference"/>
    <w:rsid w:val="0019571C"/>
    <w:rPr>
      <w:sz w:val="16"/>
      <w:szCs w:val="16"/>
    </w:rPr>
  </w:style>
  <w:style w:type="paragraph" w:styleId="Tematkomentarza">
    <w:name w:val="annotation subject"/>
    <w:basedOn w:val="Tekstkomentarza"/>
    <w:next w:val="Tekstkomentarza"/>
    <w:link w:val="TematkomentarzaZnak"/>
    <w:uiPriority w:val="99"/>
    <w:semiHidden/>
    <w:rsid w:val="0019571C"/>
    <w:rPr>
      <w:b/>
      <w:bCs/>
    </w:rPr>
  </w:style>
  <w:style w:type="paragraph" w:customStyle="1" w:styleId="Tekstpodstawowy1">
    <w:name w:val="Tekst podstawowy1"/>
    <w:rsid w:val="00E745AA"/>
    <w:rPr>
      <w:rFonts w:ascii="CG Times" w:hAnsi="CG Times"/>
      <w:color w:val="000000"/>
      <w:sz w:val="24"/>
      <w:lang w:val="en-US"/>
    </w:rPr>
  </w:style>
  <w:style w:type="paragraph" w:customStyle="1" w:styleId="Paragraph">
    <w:name w:val="Paragraph"/>
    <w:basedOn w:val="Normalny"/>
    <w:rsid w:val="001D0EB5"/>
    <w:pPr>
      <w:widowControl w:val="0"/>
      <w:spacing w:before="60"/>
      <w:ind w:left="1418"/>
      <w:jc w:val="both"/>
    </w:pPr>
    <w:rPr>
      <w:snapToGrid w:val="0"/>
      <w:sz w:val="20"/>
    </w:rPr>
  </w:style>
  <w:style w:type="paragraph" w:customStyle="1" w:styleId="Standardowywypunktowany2">
    <w:name w:val="Standardowy wypunktowany 2"/>
    <w:basedOn w:val="Normalny"/>
    <w:rsid w:val="00A457CD"/>
    <w:pPr>
      <w:spacing w:before="60"/>
      <w:jc w:val="both"/>
      <w:outlineLvl w:val="0"/>
    </w:pPr>
    <w:rPr>
      <w:rFonts w:ascii="Arial Narrow" w:hAnsi="Arial Narrow"/>
      <w:sz w:val="16"/>
    </w:rPr>
  </w:style>
  <w:style w:type="paragraph" w:customStyle="1" w:styleId="1nStandardWypunktowany">
    <w:name w:val="1..n Standard Wypunktowany"/>
    <w:basedOn w:val="Normalny"/>
    <w:autoRedefine/>
    <w:rsid w:val="00A457CD"/>
    <w:pPr>
      <w:tabs>
        <w:tab w:val="left" w:pos="360"/>
      </w:tabs>
      <w:spacing w:before="120"/>
      <w:jc w:val="both"/>
    </w:pPr>
    <w:rPr>
      <w:rFonts w:ascii="Arial" w:hAnsi="Arial"/>
      <w:sz w:val="18"/>
    </w:rPr>
  </w:style>
  <w:style w:type="paragraph" w:customStyle="1" w:styleId="zacznik">
    <w:name w:val="załącznik"/>
    <w:basedOn w:val="Normalny"/>
    <w:next w:val="Normalny"/>
    <w:rsid w:val="00A457CD"/>
    <w:pPr>
      <w:spacing w:before="60" w:after="240"/>
      <w:jc w:val="right"/>
    </w:pPr>
    <w:rPr>
      <w:rFonts w:ascii="Arial Narrow" w:hAnsi="Arial Narrow"/>
      <w:b/>
      <w:caps/>
      <w:spacing w:val="30"/>
      <w:sz w:val="20"/>
      <w14:shadow w14:blurRad="50800" w14:dist="38100" w14:dir="2700000" w14:sx="100000" w14:sy="100000" w14:kx="0" w14:ky="0" w14:algn="tl">
        <w14:srgbClr w14:val="000000">
          <w14:alpha w14:val="60000"/>
        </w14:srgbClr>
      </w14:shadow>
    </w:rPr>
  </w:style>
  <w:style w:type="paragraph" w:customStyle="1" w:styleId="Tytuzacznika">
    <w:name w:val="Tytuł załącznika"/>
    <w:basedOn w:val="Normalny"/>
    <w:rsid w:val="00A457CD"/>
    <w:pPr>
      <w:shd w:val="clear" w:color="auto" w:fill="FFFFFF"/>
      <w:spacing w:before="120" w:after="60"/>
      <w:ind w:right="442"/>
      <w:jc w:val="both"/>
    </w:pPr>
    <w:rPr>
      <w:rFonts w:ascii="Arial" w:hAnsi="Arial"/>
      <w:b/>
      <w:smallCaps/>
      <w:color w:val="000000"/>
      <w:spacing w:val="30"/>
      <w:sz w:val="20"/>
      <w:u w:val="single"/>
      <w14:shadow w14:blurRad="50800" w14:dist="38100" w14:dir="2700000" w14:sx="100000" w14:sy="100000" w14:kx="0" w14:ky="0" w14:algn="tl">
        <w14:srgbClr w14:val="000000">
          <w14:alpha w14:val="60000"/>
        </w14:srgbClr>
      </w14:shadow>
    </w:rPr>
  </w:style>
  <w:style w:type="table" w:styleId="Tabela-Siatka">
    <w:name w:val="Table Grid"/>
    <w:basedOn w:val="Standardowy"/>
    <w:rsid w:val="002D1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767B20"/>
    <w:rPr>
      <w:sz w:val="20"/>
    </w:rPr>
  </w:style>
  <w:style w:type="character" w:styleId="Odwoanieprzypisukocowego">
    <w:name w:val="endnote reference"/>
    <w:semiHidden/>
    <w:rsid w:val="00767B20"/>
    <w:rPr>
      <w:vertAlign w:val="superscript"/>
    </w:rPr>
  </w:style>
  <w:style w:type="paragraph" w:styleId="Lista">
    <w:name w:val="List"/>
    <w:basedOn w:val="Normalny"/>
    <w:uiPriority w:val="99"/>
    <w:rsid w:val="00893D28"/>
    <w:pPr>
      <w:overflowPunct w:val="0"/>
      <w:autoSpaceDE w:val="0"/>
      <w:autoSpaceDN w:val="0"/>
      <w:adjustRightInd w:val="0"/>
      <w:ind w:left="283" w:hanging="283"/>
      <w:textAlignment w:val="baseline"/>
    </w:pPr>
    <w:rPr>
      <w:sz w:val="20"/>
    </w:rPr>
  </w:style>
  <w:style w:type="paragraph" w:customStyle="1" w:styleId="ZnakZnak1">
    <w:name w:val="Znak Znak1"/>
    <w:basedOn w:val="Normalny"/>
    <w:uiPriority w:val="99"/>
    <w:rsid w:val="00826551"/>
    <w:rPr>
      <w:rFonts w:ascii="Arial" w:hAnsi="Arial" w:cs="Arial"/>
      <w:szCs w:val="24"/>
    </w:rPr>
  </w:style>
  <w:style w:type="character" w:customStyle="1" w:styleId="Nagwek7Znak">
    <w:name w:val="Nagłówek 7 Znak"/>
    <w:link w:val="Nagwek7"/>
    <w:semiHidden/>
    <w:rsid w:val="00B2514E"/>
    <w:rPr>
      <w:rFonts w:ascii="Calibri" w:eastAsia="Times New Roman" w:hAnsi="Calibri" w:cs="Times New Roman"/>
      <w:sz w:val="24"/>
      <w:szCs w:val="24"/>
    </w:rPr>
  </w:style>
  <w:style w:type="paragraph" w:styleId="Akapitzlist">
    <w:name w:val="List Paragraph"/>
    <w:basedOn w:val="Normalny"/>
    <w:uiPriority w:val="34"/>
    <w:qFormat/>
    <w:rsid w:val="00F57F8E"/>
    <w:pPr>
      <w:ind w:left="708"/>
    </w:pPr>
  </w:style>
  <w:style w:type="paragraph" w:customStyle="1" w:styleId="Tekstpodstawowy11">
    <w:name w:val="Tekst podstawowy11"/>
    <w:rsid w:val="00B76E4E"/>
    <w:rPr>
      <w:rFonts w:ascii="CG Times" w:hAnsi="CG Times"/>
      <w:color w:val="000000"/>
      <w:sz w:val="24"/>
      <w:lang w:val="en-US"/>
    </w:rPr>
  </w:style>
  <w:style w:type="character" w:customStyle="1" w:styleId="ZwykytekstZnak">
    <w:name w:val="Zwykły tekst Znak"/>
    <w:link w:val="Zwykytekst"/>
    <w:uiPriority w:val="99"/>
    <w:locked/>
    <w:rsid w:val="00C1665B"/>
    <w:rPr>
      <w:rFonts w:ascii="Courier New" w:hAnsi="Courier New"/>
    </w:rPr>
  </w:style>
  <w:style w:type="character" w:customStyle="1" w:styleId="TekstprzypisukocowegoZnak">
    <w:name w:val="Tekst przypisu końcowego Znak"/>
    <w:link w:val="Tekstprzypisukocowego"/>
    <w:uiPriority w:val="99"/>
    <w:semiHidden/>
    <w:rsid w:val="00D45B1B"/>
  </w:style>
  <w:style w:type="paragraph" w:styleId="Poprawka">
    <w:name w:val="Revision"/>
    <w:hidden/>
    <w:uiPriority w:val="99"/>
    <w:semiHidden/>
    <w:rsid w:val="00154CD5"/>
    <w:rPr>
      <w:sz w:val="24"/>
    </w:rPr>
  </w:style>
  <w:style w:type="paragraph" w:customStyle="1" w:styleId="Styl1">
    <w:name w:val="Styl1"/>
    <w:basedOn w:val="Nagwek1"/>
    <w:link w:val="Styl1Znak"/>
    <w:qFormat/>
    <w:rsid w:val="00F820A9"/>
    <w:pPr>
      <w:keepLines/>
      <w:numPr>
        <w:numId w:val="0"/>
      </w:numPr>
      <w:spacing w:before="240"/>
      <w:jc w:val="left"/>
    </w:pPr>
    <w:rPr>
      <w:bCs/>
      <w:caps/>
      <w:color w:val="1F497D"/>
      <w:kern w:val="28"/>
      <w:sz w:val="28"/>
      <w:szCs w:val="28"/>
    </w:rPr>
  </w:style>
  <w:style w:type="character" w:customStyle="1" w:styleId="Styl1Znak">
    <w:name w:val="Styl1 Znak"/>
    <w:link w:val="Styl1"/>
    <w:rsid w:val="00F820A9"/>
    <w:rPr>
      <w:rFonts w:ascii="Arial" w:hAnsi="Arial"/>
      <w:b/>
      <w:bCs/>
      <w:caps/>
      <w:color w:val="1F497D"/>
      <w:kern w:val="28"/>
      <w:sz w:val="28"/>
      <w:szCs w:val="28"/>
    </w:rPr>
  </w:style>
  <w:style w:type="character" w:customStyle="1" w:styleId="NagwekZnak">
    <w:name w:val="Nagłówek Znak"/>
    <w:link w:val="Nagwek"/>
    <w:uiPriority w:val="99"/>
    <w:rsid w:val="001160FB"/>
  </w:style>
  <w:style w:type="character" w:customStyle="1" w:styleId="TekstkomentarzaZnak">
    <w:name w:val="Tekst komentarza Znak"/>
    <w:link w:val="Tekstkomentarza"/>
    <w:rsid w:val="00F325B9"/>
  </w:style>
  <w:style w:type="character" w:customStyle="1" w:styleId="Nagwek4Znak">
    <w:name w:val="Nagłówek 4 Znak"/>
    <w:link w:val="Nagwek4"/>
    <w:uiPriority w:val="9"/>
    <w:rsid w:val="00005B9F"/>
    <w:rPr>
      <w:rFonts w:ascii="Arial" w:hAnsi="Arial"/>
      <w:b/>
      <w:sz w:val="22"/>
      <w:lang w:eastAsia="en-US"/>
    </w:rPr>
  </w:style>
  <w:style w:type="character" w:customStyle="1" w:styleId="Nagwek5Znak">
    <w:name w:val="Nagłówek 5 Znak"/>
    <w:link w:val="Nagwek5"/>
    <w:rsid w:val="00005B9F"/>
    <w:rPr>
      <w:rFonts w:ascii="Arial" w:hAnsi="Arial"/>
      <w:b/>
      <w:sz w:val="22"/>
      <w:lang w:eastAsia="en-US"/>
    </w:rPr>
  </w:style>
  <w:style w:type="character" w:customStyle="1" w:styleId="Nagwek6Znak">
    <w:name w:val="Nagłówek 6 Znak"/>
    <w:link w:val="Nagwek6"/>
    <w:rsid w:val="00005B9F"/>
    <w:rPr>
      <w:rFonts w:ascii="Arial" w:hAnsi="Arial"/>
      <w:b/>
      <w:sz w:val="22"/>
      <w:lang w:eastAsia="en-US"/>
    </w:rPr>
  </w:style>
  <w:style w:type="character" w:customStyle="1" w:styleId="Nagwek8Znak">
    <w:name w:val="Nagłówek 8 Znak"/>
    <w:link w:val="Nagwek8"/>
    <w:rsid w:val="00005B9F"/>
    <w:rPr>
      <w:rFonts w:ascii="Arial" w:hAnsi="Arial"/>
      <w:b/>
      <w:sz w:val="22"/>
      <w:lang w:eastAsia="en-US"/>
    </w:rPr>
  </w:style>
  <w:style w:type="character" w:customStyle="1" w:styleId="Nagwek9Znak">
    <w:name w:val="Nagłówek 9 Znak"/>
    <w:link w:val="Nagwek9"/>
    <w:rsid w:val="00005B9F"/>
    <w:rPr>
      <w:rFonts w:ascii="Arial" w:hAnsi="Arial"/>
      <w:b/>
      <w:sz w:val="22"/>
      <w:lang w:eastAsia="en-US"/>
    </w:rPr>
  </w:style>
  <w:style w:type="numbering" w:customStyle="1" w:styleId="Styl2">
    <w:name w:val="Styl2"/>
    <w:uiPriority w:val="99"/>
    <w:rsid w:val="00005B9F"/>
    <w:pPr>
      <w:numPr>
        <w:numId w:val="47"/>
      </w:numPr>
    </w:pPr>
  </w:style>
  <w:style w:type="character" w:customStyle="1" w:styleId="Tekstpodstawowywcity3Znak">
    <w:name w:val="Tekst podstawowy wcięty 3 Znak"/>
    <w:link w:val="Tekstpodstawowywcity3"/>
    <w:uiPriority w:val="99"/>
    <w:rsid w:val="0001752C"/>
    <w:rPr>
      <w:sz w:val="22"/>
    </w:rPr>
  </w:style>
  <w:style w:type="character" w:customStyle="1" w:styleId="StopkaZnak">
    <w:name w:val="Stopka Znak"/>
    <w:link w:val="Stopka"/>
    <w:uiPriority w:val="99"/>
    <w:rsid w:val="009F1063"/>
  </w:style>
  <w:style w:type="paragraph" w:styleId="Podtytu">
    <w:name w:val="Subtitle"/>
    <w:basedOn w:val="Normalny"/>
    <w:next w:val="Tekstpodstawowy"/>
    <w:link w:val="PodtytuZnak"/>
    <w:qFormat/>
    <w:rsid w:val="008A05B6"/>
    <w:pPr>
      <w:suppressAutoHyphens/>
      <w:ind w:left="284" w:right="-851"/>
      <w:jc w:val="center"/>
    </w:pPr>
    <w:rPr>
      <w:rFonts w:ascii="Arial" w:hAnsi="Arial" w:cs="Arial"/>
      <w:b/>
      <w:bCs/>
      <w:lang w:eastAsia="ar-SA"/>
    </w:rPr>
  </w:style>
  <w:style w:type="character" w:customStyle="1" w:styleId="PodtytuZnak">
    <w:name w:val="Podtytuł Znak"/>
    <w:basedOn w:val="Domylnaczcionkaakapitu"/>
    <w:link w:val="Podtytu"/>
    <w:rsid w:val="008A05B6"/>
    <w:rPr>
      <w:rFonts w:ascii="Arial" w:hAnsi="Arial" w:cs="Arial"/>
      <w:b/>
      <w:bCs/>
      <w:sz w:val="24"/>
      <w:lang w:eastAsia="ar-SA"/>
    </w:rPr>
  </w:style>
  <w:style w:type="character" w:customStyle="1" w:styleId="TekstpodstawowyZnak">
    <w:name w:val="Tekst podstawowy Znak"/>
    <w:aliases w:val="Znak Znak"/>
    <w:link w:val="Tekstpodstawowy"/>
    <w:rsid w:val="008A05B6"/>
    <w:rPr>
      <w:sz w:val="22"/>
    </w:rPr>
  </w:style>
  <w:style w:type="paragraph" w:styleId="Tekstprzypisudolnego">
    <w:name w:val="footnote text"/>
    <w:basedOn w:val="Normalny"/>
    <w:link w:val="TekstprzypisudolnegoZnak"/>
    <w:uiPriority w:val="99"/>
    <w:unhideWhenUsed/>
    <w:rsid w:val="008A05B6"/>
    <w:pPr>
      <w:spacing w:after="200" w:line="276" w:lineRule="auto"/>
    </w:pPr>
    <w:rPr>
      <w:rFonts w:ascii="Calibri" w:eastAsia="Calibri" w:hAnsi="Calibri"/>
      <w:sz w:val="20"/>
      <w:lang w:eastAsia="en-US"/>
    </w:rPr>
  </w:style>
  <w:style w:type="character" w:customStyle="1" w:styleId="TekstprzypisudolnegoZnak">
    <w:name w:val="Tekst przypisu dolnego Znak"/>
    <w:basedOn w:val="Domylnaczcionkaakapitu"/>
    <w:link w:val="Tekstprzypisudolnego"/>
    <w:uiPriority w:val="99"/>
    <w:rsid w:val="008A05B6"/>
    <w:rPr>
      <w:rFonts w:ascii="Calibri" w:eastAsia="Calibri" w:hAnsi="Calibri"/>
      <w:lang w:eastAsia="en-US"/>
    </w:rPr>
  </w:style>
  <w:style w:type="character" w:styleId="Odwoanieprzypisudolnego">
    <w:name w:val="footnote reference"/>
    <w:uiPriority w:val="99"/>
    <w:semiHidden/>
    <w:unhideWhenUsed/>
    <w:rsid w:val="008A05B6"/>
    <w:rPr>
      <w:vertAlign w:val="superscript"/>
    </w:rPr>
  </w:style>
  <w:style w:type="character" w:customStyle="1" w:styleId="TytuZnak">
    <w:name w:val="Tytuł Znak"/>
    <w:link w:val="Tytu"/>
    <w:rsid w:val="008A05B6"/>
    <w:rPr>
      <w:rFonts w:ascii="Tahoma" w:hAnsi="Tahoma"/>
      <w:b/>
    </w:rPr>
  </w:style>
  <w:style w:type="character" w:customStyle="1" w:styleId="TekstdymkaZnak">
    <w:name w:val="Tekst dymka Znak"/>
    <w:link w:val="Tekstdymka"/>
    <w:uiPriority w:val="99"/>
    <w:semiHidden/>
    <w:rsid w:val="008A05B6"/>
    <w:rPr>
      <w:rFonts w:ascii="Tahoma" w:hAnsi="Tahoma" w:cs="Tahoma"/>
      <w:sz w:val="16"/>
      <w:szCs w:val="16"/>
    </w:rPr>
  </w:style>
  <w:style w:type="character" w:customStyle="1" w:styleId="TekstpodstawowywcityZnak">
    <w:name w:val="Tekst podstawowy wcięty Znak"/>
    <w:link w:val="Tekstpodstawowywcity"/>
    <w:rsid w:val="008A05B6"/>
    <w:rPr>
      <w:sz w:val="18"/>
    </w:rPr>
  </w:style>
  <w:style w:type="character" w:customStyle="1" w:styleId="Nagwek2Znak">
    <w:name w:val="Nagłówek 2 Znak"/>
    <w:link w:val="Nagwek2"/>
    <w:rsid w:val="008A05B6"/>
    <w:rPr>
      <w:rFonts w:ascii="Arial" w:hAnsi="Arial" w:cs="Arial"/>
      <w:b/>
      <w:bCs/>
      <w:i/>
      <w:iCs/>
      <w:sz w:val="28"/>
      <w:szCs w:val="28"/>
    </w:rPr>
  </w:style>
  <w:style w:type="character" w:customStyle="1" w:styleId="Nagwek3Znak">
    <w:name w:val="Nagłówek 3 Znak"/>
    <w:link w:val="Nagwek3"/>
    <w:uiPriority w:val="9"/>
    <w:rsid w:val="008A05B6"/>
    <w:rPr>
      <w:sz w:val="22"/>
    </w:rPr>
  </w:style>
  <w:style w:type="character" w:customStyle="1" w:styleId="TekstpodstawowyZnak1">
    <w:name w:val="Tekst podstawowy Znak1"/>
    <w:uiPriority w:val="99"/>
    <w:semiHidden/>
    <w:rsid w:val="008A05B6"/>
    <w:rPr>
      <w:sz w:val="22"/>
      <w:szCs w:val="22"/>
      <w:lang w:eastAsia="en-US"/>
    </w:rPr>
  </w:style>
  <w:style w:type="character" w:customStyle="1" w:styleId="Tekstpodstawowy2Znak">
    <w:name w:val="Tekst podstawowy 2 Znak"/>
    <w:link w:val="Tekstpodstawowy2"/>
    <w:rsid w:val="008A05B6"/>
    <w:rPr>
      <w:sz w:val="22"/>
    </w:rPr>
  </w:style>
  <w:style w:type="paragraph" w:customStyle="1" w:styleId="Tekstpodstawowywcity31">
    <w:name w:val="Tekst podstawowy wcięty 31"/>
    <w:basedOn w:val="Normalny"/>
    <w:rsid w:val="008A05B6"/>
    <w:pPr>
      <w:ind w:left="284" w:hanging="284"/>
      <w:jc w:val="both"/>
    </w:pPr>
    <w:rPr>
      <w:sz w:val="22"/>
    </w:rPr>
  </w:style>
  <w:style w:type="paragraph" w:customStyle="1" w:styleId="Tekstpodstawowy21">
    <w:name w:val="Tekst podstawowy 21"/>
    <w:basedOn w:val="Normalny"/>
    <w:rsid w:val="008A05B6"/>
    <w:pPr>
      <w:tabs>
        <w:tab w:val="left" w:pos="142"/>
        <w:tab w:val="left" w:pos="284"/>
      </w:tabs>
      <w:ind w:left="284" w:hanging="284"/>
      <w:jc w:val="both"/>
    </w:pPr>
    <w:rPr>
      <w:sz w:val="20"/>
    </w:rPr>
  </w:style>
  <w:style w:type="paragraph" w:customStyle="1" w:styleId="Tekstpodstawowywcity21">
    <w:name w:val="Tekst podstawowy wcięty 21"/>
    <w:basedOn w:val="Normalny"/>
    <w:rsid w:val="008A05B6"/>
    <w:pPr>
      <w:ind w:left="284" w:hanging="284"/>
    </w:pPr>
    <w:rPr>
      <w:sz w:val="20"/>
    </w:rPr>
  </w:style>
  <w:style w:type="paragraph" w:customStyle="1" w:styleId="Tekstpodstawowy31">
    <w:name w:val="Tekst podstawowy 31"/>
    <w:basedOn w:val="Normalny"/>
    <w:rsid w:val="008A05B6"/>
    <w:pPr>
      <w:jc w:val="both"/>
    </w:pPr>
  </w:style>
  <w:style w:type="character" w:customStyle="1" w:styleId="TematkomentarzaZnak">
    <w:name w:val="Temat komentarza Znak"/>
    <w:link w:val="Tematkomentarza"/>
    <w:uiPriority w:val="99"/>
    <w:semiHidden/>
    <w:rsid w:val="008A05B6"/>
    <w:rPr>
      <w:b/>
      <w:bCs/>
    </w:rPr>
  </w:style>
  <w:style w:type="paragraph" w:styleId="Bezodstpw">
    <w:name w:val="No Spacing"/>
    <w:uiPriority w:val="1"/>
    <w:qFormat/>
    <w:rsid w:val="008A05B6"/>
    <w:rPr>
      <w:rFonts w:ascii="Calibri" w:eastAsia="Calibri" w:hAnsi="Calibri"/>
      <w:sz w:val="22"/>
      <w:szCs w:val="22"/>
      <w:lang w:eastAsia="en-US"/>
    </w:rPr>
  </w:style>
  <w:style w:type="paragraph" w:customStyle="1" w:styleId="Styl">
    <w:name w:val="Styl"/>
    <w:rsid w:val="008A05B6"/>
    <w:pPr>
      <w:widowControl w:val="0"/>
      <w:autoSpaceDE w:val="0"/>
      <w:autoSpaceDN w:val="0"/>
      <w:adjustRightInd w:val="0"/>
    </w:pPr>
    <w:rPr>
      <w:rFonts w:ascii="Arial" w:hAnsi="Arial" w:cs="Arial"/>
      <w:sz w:val="24"/>
      <w:szCs w:val="24"/>
    </w:rPr>
  </w:style>
  <w:style w:type="paragraph" w:customStyle="1" w:styleId="Tekstpodstawowy211">
    <w:name w:val="Tekst podstawowy 211"/>
    <w:basedOn w:val="Normalny"/>
    <w:uiPriority w:val="99"/>
    <w:rsid w:val="008A05B6"/>
    <w:pPr>
      <w:overflowPunct w:val="0"/>
      <w:autoSpaceDE w:val="0"/>
      <w:jc w:val="both"/>
    </w:pPr>
    <w:rPr>
      <w:sz w:val="20"/>
    </w:rPr>
  </w:style>
  <w:style w:type="paragraph" w:customStyle="1" w:styleId="BodyText22">
    <w:name w:val="Body Text 22"/>
    <w:basedOn w:val="Normalny"/>
    <w:rsid w:val="008A05B6"/>
    <w:pPr>
      <w:widowControl w:val="0"/>
      <w:autoSpaceDE w:val="0"/>
      <w:autoSpaceDN w:val="0"/>
      <w:adjustRightInd w:val="0"/>
      <w:spacing w:line="360" w:lineRule="auto"/>
      <w:jc w:val="both"/>
    </w:pPr>
    <w:rPr>
      <w:sz w:val="20"/>
      <w:szCs w:val="24"/>
    </w:rPr>
  </w:style>
  <w:style w:type="paragraph" w:customStyle="1" w:styleId="Style17">
    <w:name w:val="Style17"/>
    <w:basedOn w:val="Normalny"/>
    <w:rsid w:val="008A05B6"/>
    <w:pPr>
      <w:widowControl w:val="0"/>
      <w:autoSpaceDE w:val="0"/>
      <w:autoSpaceDN w:val="0"/>
      <w:adjustRightInd w:val="0"/>
      <w:spacing w:line="276" w:lineRule="exact"/>
      <w:ind w:hanging="682"/>
      <w:jc w:val="both"/>
    </w:pPr>
    <w:rPr>
      <w:szCs w:val="24"/>
    </w:rPr>
  </w:style>
  <w:style w:type="character" w:customStyle="1" w:styleId="FontStyle32">
    <w:name w:val="Font Style32"/>
    <w:rsid w:val="008A05B6"/>
    <w:rPr>
      <w:rFonts w:ascii="Times New Roman" w:hAnsi="Times New Roman" w:cs="Times New Roman" w:hint="default"/>
      <w:sz w:val="22"/>
      <w:szCs w:val="22"/>
    </w:rPr>
  </w:style>
  <w:style w:type="paragraph" w:customStyle="1" w:styleId="Tekstpodstawowywcity32">
    <w:name w:val="Tekst podstawowy wcięty 32"/>
    <w:basedOn w:val="Normalny"/>
    <w:rsid w:val="008A05B6"/>
    <w:pPr>
      <w:ind w:left="284" w:hanging="284"/>
      <w:jc w:val="both"/>
    </w:pPr>
    <w:rPr>
      <w:sz w:val="22"/>
    </w:rPr>
  </w:style>
  <w:style w:type="paragraph" w:customStyle="1" w:styleId="Tekstpodstawowy22">
    <w:name w:val="Tekst podstawowy 22"/>
    <w:basedOn w:val="Normalny"/>
    <w:rsid w:val="008A05B6"/>
    <w:pPr>
      <w:tabs>
        <w:tab w:val="left" w:pos="142"/>
        <w:tab w:val="left" w:pos="284"/>
      </w:tabs>
      <w:ind w:left="284" w:hanging="284"/>
      <w:jc w:val="both"/>
    </w:pPr>
    <w:rPr>
      <w:sz w:val="20"/>
    </w:rPr>
  </w:style>
  <w:style w:type="paragraph" w:customStyle="1" w:styleId="Tekstpodstawowywcity22">
    <w:name w:val="Tekst podstawowy wcięty 22"/>
    <w:basedOn w:val="Normalny"/>
    <w:rsid w:val="008A05B6"/>
    <w:pPr>
      <w:ind w:left="284" w:hanging="284"/>
    </w:pPr>
    <w:rPr>
      <w:sz w:val="20"/>
    </w:rPr>
  </w:style>
  <w:style w:type="paragraph" w:customStyle="1" w:styleId="Tekstpodstawowy32">
    <w:name w:val="Tekst podstawowy 32"/>
    <w:basedOn w:val="Normalny"/>
    <w:rsid w:val="008A05B6"/>
    <w:pPr>
      <w:jc w:val="both"/>
    </w:pPr>
  </w:style>
  <w:style w:type="paragraph" w:customStyle="1" w:styleId="WW-Tekstpodstawowywcity3">
    <w:name w:val="WW-Tekst podstawowy wcięty 3"/>
    <w:basedOn w:val="Normalny"/>
    <w:rsid w:val="008A05B6"/>
    <w:pPr>
      <w:suppressAutoHyphens/>
      <w:ind w:left="709" w:hanging="425"/>
      <w:jc w:val="both"/>
    </w:pPr>
    <w:rPr>
      <w:lang w:eastAsia="ar-SA"/>
    </w:rPr>
  </w:style>
  <w:style w:type="character" w:customStyle="1" w:styleId="Nagwek1Znak">
    <w:name w:val="Nagłówek 1 Znak"/>
    <w:link w:val="Nagwek1"/>
    <w:uiPriority w:val="9"/>
    <w:rsid w:val="008A05B6"/>
    <w:rPr>
      <w:rFonts w:ascii="Arial" w:hAnsi="Arial"/>
      <w:b/>
      <w:sz w:val="22"/>
    </w:rPr>
  </w:style>
  <w:style w:type="paragraph" w:styleId="NormalnyWeb">
    <w:name w:val="Normal (Web)"/>
    <w:basedOn w:val="Normalny"/>
    <w:rsid w:val="008A05B6"/>
    <w:pPr>
      <w:spacing w:before="100" w:beforeAutospacing="1" w:after="100" w:afterAutospacing="1"/>
    </w:pPr>
    <w:rPr>
      <w:szCs w:val="24"/>
    </w:rPr>
  </w:style>
  <w:style w:type="paragraph" w:styleId="Tekstblokowy">
    <w:name w:val="Block Text"/>
    <w:basedOn w:val="Normalny"/>
    <w:rsid w:val="008A05B6"/>
    <w:pPr>
      <w:spacing w:after="240"/>
      <w:jc w:val="both"/>
    </w:pPr>
    <w:rPr>
      <w:rFonts w:ascii="Arial" w:hAnsi="Arial" w:cs="Arial"/>
      <w:sz w:val="20"/>
      <w:lang w:val="en-US" w:eastAsia="en-US"/>
    </w:rPr>
  </w:style>
  <w:style w:type="character" w:customStyle="1" w:styleId="apple-converted-space">
    <w:name w:val="apple-converted-space"/>
    <w:rsid w:val="008A05B6"/>
  </w:style>
  <w:style w:type="character" w:customStyle="1" w:styleId="highlight">
    <w:name w:val="highlight"/>
    <w:basedOn w:val="Domylnaczcionkaakapitu"/>
    <w:rsid w:val="008A05B6"/>
  </w:style>
  <w:style w:type="character" w:customStyle="1" w:styleId="tabela">
    <w:name w:val="tabela"/>
    <w:basedOn w:val="Domylnaczcionkaakapitu"/>
    <w:rsid w:val="00703D94"/>
  </w:style>
  <w:style w:type="character" w:styleId="UyteHipercze">
    <w:name w:val="FollowedHyperlink"/>
    <w:basedOn w:val="Domylnaczcionkaakapitu"/>
    <w:semiHidden/>
    <w:unhideWhenUsed/>
    <w:rsid w:val="00283029"/>
    <w:rPr>
      <w:color w:val="954F72" w:themeColor="followedHyperlink"/>
      <w:u w:val="single"/>
    </w:rPr>
  </w:style>
  <w:style w:type="character" w:customStyle="1" w:styleId="Nierozpoznanawzmianka1">
    <w:name w:val="Nierozpoznana wzmianka1"/>
    <w:basedOn w:val="Domylnaczcionkaakapitu"/>
    <w:uiPriority w:val="99"/>
    <w:semiHidden/>
    <w:unhideWhenUsed/>
    <w:rsid w:val="004D1425"/>
    <w:rPr>
      <w:color w:val="605E5C"/>
      <w:shd w:val="clear" w:color="auto" w:fill="E1DFDD"/>
    </w:rPr>
  </w:style>
  <w:style w:type="character" w:styleId="Uwydatnienie">
    <w:name w:val="Emphasis"/>
    <w:basedOn w:val="Domylnaczcionkaakapitu"/>
    <w:uiPriority w:val="20"/>
    <w:qFormat/>
    <w:rsid w:val="00AD7896"/>
    <w:rPr>
      <w:i/>
      <w:iCs/>
    </w:rPr>
  </w:style>
  <w:style w:type="character" w:styleId="Nierozpoznanawzmianka">
    <w:name w:val="Unresolved Mention"/>
    <w:basedOn w:val="Domylnaczcionkaakapitu"/>
    <w:uiPriority w:val="99"/>
    <w:semiHidden/>
    <w:unhideWhenUsed/>
    <w:rsid w:val="00D5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2662">
      <w:bodyDiv w:val="1"/>
      <w:marLeft w:val="0"/>
      <w:marRight w:val="0"/>
      <w:marTop w:val="0"/>
      <w:marBottom w:val="0"/>
      <w:divBdr>
        <w:top w:val="none" w:sz="0" w:space="0" w:color="auto"/>
        <w:left w:val="none" w:sz="0" w:space="0" w:color="auto"/>
        <w:bottom w:val="none" w:sz="0" w:space="0" w:color="auto"/>
        <w:right w:val="none" w:sz="0" w:space="0" w:color="auto"/>
      </w:divBdr>
    </w:div>
    <w:div w:id="224920748">
      <w:bodyDiv w:val="1"/>
      <w:marLeft w:val="0"/>
      <w:marRight w:val="0"/>
      <w:marTop w:val="0"/>
      <w:marBottom w:val="0"/>
      <w:divBdr>
        <w:top w:val="none" w:sz="0" w:space="0" w:color="auto"/>
        <w:left w:val="none" w:sz="0" w:space="0" w:color="auto"/>
        <w:bottom w:val="none" w:sz="0" w:space="0" w:color="auto"/>
        <w:right w:val="none" w:sz="0" w:space="0" w:color="auto"/>
      </w:divBdr>
    </w:div>
    <w:div w:id="315188051">
      <w:bodyDiv w:val="1"/>
      <w:marLeft w:val="0"/>
      <w:marRight w:val="0"/>
      <w:marTop w:val="0"/>
      <w:marBottom w:val="0"/>
      <w:divBdr>
        <w:top w:val="none" w:sz="0" w:space="0" w:color="auto"/>
        <w:left w:val="none" w:sz="0" w:space="0" w:color="auto"/>
        <w:bottom w:val="none" w:sz="0" w:space="0" w:color="auto"/>
        <w:right w:val="none" w:sz="0" w:space="0" w:color="auto"/>
      </w:divBdr>
    </w:div>
    <w:div w:id="846598692">
      <w:bodyDiv w:val="1"/>
      <w:marLeft w:val="0"/>
      <w:marRight w:val="0"/>
      <w:marTop w:val="0"/>
      <w:marBottom w:val="0"/>
      <w:divBdr>
        <w:top w:val="none" w:sz="0" w:space="0" w:color="auto"/>
        <w:left w:val="none" w:sz="0" w:space="0" w:color="auto"/>
        <w:bottom w:val="none" w:sz="0" w:space="0" w:color="auto"/>
        <w:right w:val="none" w:sz="0" w:space="0" w:color="auto"/>
      </w:divBdr>
    </w:div>
    <w:div w:id="1468812576">
      <w:bodyDiv w:val="1"/>
      <w:marLeft w:val="0"/>
      <w:marRight w:val="0"/>
      <w:marTop w:val="0"/>
      <w:marBottom w:val="0"/>
      <w:divBdr>
        <w:top w:val="none" w:sz="0" w:space="0" w:color="auto"/>
        <w:left w:val="none" w:sz="0" w:space="0" w:color="auto"/>
        <w:bottom w:val="none" w:sz="0" w:space="0" w:color="auto"/>
        <w:right w:val="none" w:sz="0" w:space="0" w:color="auto"/>
      </w:divBdr>
    </w:div>
    <w:div w:id="1601377837">
      <w:bodyDiv w:val="1"/>
      <w:marLeft w:val="0"/>
      <w:marRight w:val="0"/>
      <w:marTop w:val="0"/>
      <w:marBottom w:val="0"/>
      <w:divBdr>
        <w:top w:val="none" w:sz="0" w:space="0" w:color="auto"/>
        <w:left w:val="none" w:sz="0" w:space="0" w:color="auto"/>
        <w:bottom w:val="none" w:sz="0" w:space="0" w:color="auto"/>
        <w:right w:val="none" w:sz="0" w:space="0" w:color="auto"/>
      </w:divBdr>
    </w:div>
    <w:div w:id="19263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erator.enea.pl/ochrona-danych-osobowych-rod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ek.jakubowski@operator.enea.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ek.jakubowski@operator.enea.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rator.enea.pl/o-spolce/o-enea-operator#podstawowe-informac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D2F7C-F481-4BE6-8384-FA8FC90EEA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C15F3C-87F3-4B1F-8777-A0B50C33CFF3}">
  <ds:schemaRefs>
    <ds:schemaRef ds:uri="http://schemas.microsoft.com/sharepoint/v3/contenttype/forms"/>
  </ds:schemaRefs>
</ds:datastoreItem>
</file>

<file path=customXml/itemProps3.xml><?xml version="1.0" encoding="utf-8"?>
<ds:datastoreItem xmlns:ds="http://schemas.openxmlformats.org/officeDocument/2006/customXml" ds:itemID="{A5C221D3-4A6D-40E8-895B-75A747A65356}">
  <ds:schemaRefs>
    <ds:schemaRef ds:uri="http://schemas.openxmlformats.org/officeDocument/2006/bibliography"/>
  </ds:schemaRefs>
</ds:datastoreItem>
</file>

<file path=customXml/itemProps4.xml><?xml version="1.0" encoding="utf-8"?>
<ds:datastoreItem xmlns:ds="http://schemas.openxmlformats.org/officeDocument/2006/customXml" ds:itemID="{AD9D3746-5DCB-431E-B4A6-65BB0474C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2329</Words>
  <Characters>13974</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16271</CharactersWithSpaces>
  <SharedDoc>false</SharedDoc>
  <HLinks>
    <vt:vector size="12" baseType="variant">
      <vt:variant>
        <vt:i4>7274580</vt:i4>
      </vt:variant>
      <vt:variant>
        <vt:i4>3</vt:i4>
      </vt:variant>
      <vt:variant>
        <vt:i4>0</vt:i4>
      </vt:variant>
      <vt:variant>
        <vt:i4>5</vt:i4>
      </vt:variant>
      <vt:variant>
        <vt:lpwstr>mailto:marek.jakubowski@operator.enea.pl</vt:lpwstr>
      </vt:variant>
      <vt:variant>
        <vt:lpwstr/>
      </vt:variant>
      <vt:variant>
        <vt:i4>7274580</vt:i4>
      </vt:variant>
      <vt:variant>
        <vt:i4>0</vt:i4>
      </vt:variant>
      <vt:variant>
        <vt:i4>0</vt:i4>
      </vt:variant>
      <vt:variant>
        <vt:i4>5</vt:i4>
      </vt:variant>
      <vt:variant>
        <vt:lpwstr>mailto:marek.jakubowski@operator.enea.pl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2026-06-13T10:59:00Z</dcterms:created>
  <dcterms:modified xsi:type="dcterms:W3CDTF">2026-06-13T10:59:00Z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2026-06-13T10:58:44Z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63a2ab94-c77e-45f6-b1b8-2ac8f2044a2e</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